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9B" w:rsidRPr="0049673F" w:rsidRDefault="00401D9B" w:rsidP="00401D9B">
      <w:pPr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-331470</wp:posOffset>
            </wp:positionH>
            <wp:positionV relativeFrom="paragraph">
              <wp:posOffset>-228600</wp:posOffset>
            </wp:positionV>
            <wp:extent cx="1119041" cy="1150620"/>
            <wp:effectExtent l="19050" t="0" r="4909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041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673F">
        <w:rPr>
          <w:rFonts w:ascii="Times New Roman" w:hAnsi="Times New Roman"/>
          <w:b/>
          <w:noProof/>
          <w:sz w:val="24"/>
          <w:szCs w:val="24"/>
        </w:rPr>
        <w:t>DEPARTMENT OF PHARMACEUTICAL TECHNOLOGY</w:t>
      </w:r>
    </w:p>
    <w:p w:rsidR="00401D9B" w:rsidRPr="0049673F" w:rsidRDefault="00401D9B" w:rsidP="00401D9B">
      <w:pPr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49673F">
        <w:rPr>
          <w:rFonts w:ascii="Times New Roman" w:hAnsi="Times New Roman"/>
          <w:b/>
          <w:noProof/>
          <w:sz w:val="24"/>
          <w:szCs w:val="24"/>
        </w:rPr>
        <w:t>BHARATHIDASAN INSTITUTE OF TECHNOLOGY CAMPUS</w:t>
      </w:r>
    </w:p>
    <w:p w:rsidR="00401D9B" w:rsidRPr="0049673F" w:rsidRDefault="00401D9B" w:rsidP="00401D9B">
      <w:pPr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49673F">
        <w:rPr>
          <w:rFonts w:ascii="Times New Roman" w:hAnsi="Times New Roman"/>
          <w:b/>
          <w:noProof/>
          <w:sz w:val="24"/>
          <w:szCs w:val="24"/>
        </w:rPr>
        <w:t>ANNA UNIVERSITY</w:t>
      </w:r>
    </w:p>
    <w:p w:rsidR="00401D9B" w:rsidRDefault="00401D9B" w:rsidP="00401D9B">
      <w:pPr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TIRUCHIRAPPALLI – 620 024</w:t>
      </w:r>
    </w:p>
    <w:p w:rsidR="00401D9B" w:rsidRPr="0049673F" w:rsidRDefault="00401D9B" w:rsidP="00401D9B">
      <w:pPr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713C94" w:rsidRPr="00401D9B" w:rsidRDefault="00713C94" w:rsidP="00713C9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1D9B">
        <w:rPr>
          <w:rFonts w:ascii="Times New Roman" w:hAnsi="Times New Roman" w:cs="Times New Roman"/>
          <w:b/>
          <w:bCs/>
          <w:sz w:val="24"/>
          <w:szCs w:val="24"/>
          <w:u w:val="single"/>
        </w:rPr>
        <w:t>PATENTS GRANTED</w:t>
      </w:r>
    </w:p>
    <w:p w:rsidR="00713C94" w:rsidRPr="00713C94" w:rsidRDefault="00713C94" w:rsidP="00713C9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MediumShading1-Accent2"/>
        <w:tblpPr w:leftFromText="180" w:rightFromText="180" w:vertAnchor="text" w:tblpXSpec="center"/>
        <w:tblW w:w="0" w:type="auto"/>
        <w:tblBorders>
          <w:insideV w:val="single" w:sz="8" w:space="0" w:color="CF7B79" w:themeColor="accent2" w:themeTint="BF"/>
        </w:tblBorders>
        <w:tblLook w:val="04A0" w:firstRow="1" w:lastRow="0" w:firstColumn="1" w:lastColumn="0" w:noHBand="0" w:noVBand="1"/>
      </w:tblPr>
      <w:tblGrid>
        <w:gridCol w:w="3776"/>
        <w:gridCol w:w="3819"/>
        <w:gridCol w:w="1981"/>
      </w:tblGrid>
      <w:tr w:rsidR="004A74D6" w:rsidRPr="00657F9A" w:rsidTr="00401D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A74D6" w:rsidRPr="0055208F" w:rsidRDefault="004A74D6" w:rsidP="004A74D6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b w:val="0"/>
                <w:szCs w:val="24"/>
                <w:lang w:eastAsia="en-IN"/>
              </w:rPr>
            </w:pPr>
            <w:r w:rsidRPr="0055208F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INVENTOR (S)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A74D6" w:rsidRPr="0055208F" w:rsidRDefault="004A74D6" w:rsidP="004A74D6">
            <w:pPr>
              <w:spacing w:line="23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Cs w:val="24"/>
                <w:lang w:eastAsia="en-IN"/>
              </w:rPr>
            </w:pPr>
            <w:r w:rsidRPr="0055208F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TITLE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A74D6" w:rsidRPr="0055208F" w:rsidRDefault="004A74D6" w:rsidP="004A74D6">
            <w:pPr>
              <w:spacing w:line="23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Cs w:val="24"/>
                <w:lang w:eastAsia="en-IN"/>
              </w:rPr>
            </w:pPr>
            <w:r w:rsidRPr="0055208F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REFERENCE</w:t>
            </w:r>
          </w:p>
        </w:tc>
      </w:tr>
      <w:tr w:rsidR="004A74D6" w:rsidRPr="00657F9A" w:rsidTr="004A7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</w:tcPr>
          <w:p w:rsidR="004A74D6" w:rsidRPr="004A74D6" w:rsidRDefault="004A74D6" w:rsidP="004A74D6">
            <w:pPr>
              <w:jc w:val="both"/>
              <w:textAlignment w:val="baseline"/>
              <w:rPr>
                <w:rFonts w:ascii="Times New Roman" w:hAnsi="Times New Roman" w:cs="Times New Roman"/>
                <w:b w:val="0"/>
                <w:color w:val="000000"/>
              </w:rPr>
            </w:pPr>
            <w:proofErr w:type="spellStart"/>
            <w:r w:rsidRPr="004A74D6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</w:rPr>
              <w:t>B.Surendranath</w:t>
            </w:r>
            <w:proofErr w:type="spellEnd"/>
            <w:r w:rsidRPr="004A74D6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</w:rPr>
              <w:t xml:space="preserve">, V. Jaya </w:t>
            </w:r>
            <w:proofErr w:type="spellStart"/>
            <w:r w:rsidRPr="004A74D6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</w:rPr>
              <w:t>Sravani</w:t>
            </w:r>
            <w:proofErr w:type="spellEnd"/>
            <w:r w:rsidRPr="004A74D6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</w:rPr>
              <w:t xml:space="preserve">, </w:t>
            </w:r>
            <w:proofErr w:type="spellStart"/>
            <w:r w:rsidRPr="004A74D6">
              <w:rPr>
                <w:rFonts w:ascii="Times New Roman" w:eastAsia="Times New Roman" w:hAnsi="Times New Roman" w:cs="Times New Roman"/>
                <w:color w:val="000000"/>
                <w:szCs w:val="24"/>
              </w:rPr>
              <w:t>Ruckmani</w:t>
            </w:r>
            <w:proofErr w:type="spellEnd"/>
            <w:r w:rsidRPr="004A74D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4A74D6">
              <w:rPr>
                <w:rFonts w:ascii="Times New Roman" w:eastAsia="Times New Roman" w:hAnsi="Times New Roman" w:cs="Times New Roman"/>
                <w:color w:val="000000"/>
                <w:szCs w:val="24"/>
              </w:rPr>
              <w:t>Kandasamy</w:t>
            </w:r>
            <w:proofErr w:type="spellEnd"/>
            <w:r w:rsidRPr="004A74D6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</w:rPr>
              <w:t xml:space="preserve">, M. </w:t>
            </w:r>
            <w:proofErr w:type="spellStart"/>
            <w:r w:rsidRPr="004A74D6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</w:rPr>
              <w:t>Gover</w:t>
            </w:r>
            <w:proofErr w:type="spellEnd"/>
            <w:r w:rsidRPr="004A74D6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4A74D6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</w:rPr>
              <w:t>Antoniraj</w:t>
            </w:r>
            <w:proofErr w:type="spellEnd"/>
            <w:r w:rsidRPr="004A74D6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</w:rPr>
              <w:t xml:space="preserve">, A. </w:t>
            </w:r>
            <w:proofErr w:type="spellStart"/>
            <w:r w:rsidRPr="004A74D6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</w:rPr>
              <w:t>Heartwin</w:t>
            </w:r>
            <w:proofErr w:type="spellEnd"/>
            <w:r w:rsidRPr="004A74D6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4A74D6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</w:rPr>
              <w:t>Pushpadass</w:t>
            </w:r>
            <w:proofErr w:type="spellEnd"/>
            <w:r w:rsidRPr="004A74D6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</w:rPr>
              <w:t xml:space="preserve">, N. </w:t>
            </w:r>
            <w:proofErr w:type="spellStart"/>
            <w:r w:rsidRPr="004A74D6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</w:rPr>
              <w:t>Laxmananaik</w:t>
            </w:r>
            <w:proofErr w:type="spellEnd"/>
            <w:r w:rsidRPr="004A74D6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</w:rPr>
              <w:t xml:space="preserve">, F. </w:t>
            </w:r>
            <w:proofErr w:type="spellStart"/>
            <w:r w:rsidRPr="004A74D6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</w:rPr>
              <w:t>Magdaline</w:t>
            </w:r>
            <w:proofErr w:type="spellEnd"/>
            <w:r w:rsidRPr="004A74D6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4A74D6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</w:rPr>
              <w:t>Ejeeva</w:t>
            </w:r>
            <w:proofErr w:type="spellEnd"/>
            <w:r w:rsidRPr="004A74D6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</w:rPr>
              <w:t xml:space="preserve">  Emerald.  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4A74D6" w:rsidRPr="00657F9A" w:rsidRDefault="004A74D6" w:rsidP="004A74D6">
            <w:pPr>
              <w:spacing w:line="235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57F9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Stabilization of nonionic surfactant based </w:t>
            </w:r>
            <w:proofErr w:type="spellStart"/>
            <w:r w:rsidRPr="00657F9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nanovesicles</w:t>
            </w:r>
            <w:proofErr w:type="spellEnd"/>
            <w:r w:rsidRPr="00657F9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loaded with resveratrol using stearic acid and method of preparation thereof</w:t>
            </w:r>
          </w:p>
        </w:tc>
        <w:tc>
          <w:tcPr>
            <w:tcW w:w="0" w:type="auto"/>
            <w:tcBorders>
              <w:left w:val="none" w:sz="0" w:space="0" w:color="auto"/>
            </w:tcBorders>
          </w:tcPr>
          <w:p w:rsidR="004A74D6" w:rsidRDefault="004A74D6" w:rsidP="004A7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EF8">
              <w:rPr>
                <w:rFonts w:ascii="Times New Roman" w:hAnsi="Times New Roman" w:cs="Times New Roman"/>
                <w:sz w:val="24"/>
                <w:szCs w:val="24"/>
              </w:rPr>
              <w:t>Indian Patent No. 404471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74D6" w:rsidRPr="000E4EF8" w:rsidRDefault="004A74D6" w:rsidP="004A7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August </w:t>
            </w:r>
            <w:r w:rsidRPr="000E4E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4EF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4A74D6" w:rsidRPr="00401D9B" w:rsidRDefault="004A74D6" w:rsidP="004A74D6">
            <w:pPr>
              <w:pStyle w:val="NormalWeb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hd w:val="clear" w:color="auto" w:fill="EFD3D2" w:themeFill="accent2" w:themeFillTint="3F"/>
              </w:rPr>
            </w:pPr>
          </w:p>
        </w:tc>
      </w:tr>
      <w:tr w:rsidR="004A74D6" w:rsidRPr="00657F9A" w:rsidTr="00401D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</w:tcPr>
          <w:p w:rsidR="004A74D6" w:rsidRPr="004A74D6" w:rsidRDefault="004A74D6" w:rsidP="004A74D6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b w:val="0"/>
                <w:sz w:val="22"/>
              </w:rPr>
            </w:pPr>
            <w:proofErr w:type="spellStart"/>
            <w:r w:rsidRPr="004A74D6">
              <w:rPr>
                <w:b w:val="0"/>
                <w:color w:val="000000"/>
                <w:sz w:val="22"/>
              </w:rPr>
              <w:t>Thusleem</w:t>
            </w:r>
            <w:proofErr w:type="spellEnd"/>
            <w:r w:rsidRPr="004A74D6">
              <w:rPr>
                <w:b w:val="0"/>
                <w:color w:val="000000"/>
                <w:sz w:val="22"/>
              </w:rPr>
              <w:t xml:space="preserve"> Omar Abdul </w:t>
            </w:r>
            <w:proofErr w:type="spellStart"/>
            <w:r w:rsidRPr="004A74D6">
              <w:rPr>
                <w:b w:val="0"/>
                <w:color w:val="000000"/>
                <w:sz w:val="22"/>
              </w:rPr>
              <w:t>Gani</w:t>
            </w:r>
            <w:proofErr w:type="spellEnd"/>
            <w:r w:rsidRPr="004A74D6">
              <w:rPr>
                <w:b w:val="0"/>
                <w:color w:val="000000"/>
                <w:sz w:val="22"/>
              </w:rPr>
              <w:t xml:space="preserve">, </w:t>
            </w:r>
            <w:proofErr w:type="spellStart"/>
            <w:r w:rsidRPr="004A74D6">
              <w:rPr>
                <w:color w:val="000000"/>
                <w:sz w:val="22"/>
              </w:rPr>
              <w:t>Ruckmani</w:t>
            </w:r>
            <w:proofErr w:type="spellEnd"/>
            <w:r w:rsidRPr="004A74D6">
              <w:rPr>
                <w:color w:val="000000"/>
                <w:sz w:val="22"/>
              </w:rPr>
              <w:t xml:space="preserve"> </w:t>
            </w:r>
            <w:proofErr w:type="spellStart"/>
            <w:r w:rsidRPr="004A74D6">
              <w:rPr>
                <w:color w:val="000000"/>
                <w:sz w:val="22"/>
              </w:rPr>
              <w:t>Kandasamy</w:t>
            </w:r>
            <w:proofErr w:type="spellEnd"/>
            <w:r w:rsidRPr="004A74D6">
              <w:rPr>
                <w:color w:val="000000"/>
                <w:sz w:val="22"/>
              </w:rPr>
              <w:t>,</w:t>
            </w:r>
            <w:r w:rsidRPr="004A74D6">
              <w:rPr>
                <w:b w:val="0"/>
                <w:color w:val="000000"/>
                <w:sz w:val="22"/>
              </w:rPr>
              <w:t xml:space="preserve"> </w:t>
            </w:r>
            <w:proofErr w:type="spellStart"/>
            <w:r w:rsidRPr="004A74D6">
              <w:rPr>
                <w:b w:val="0"/>
                <w:color w:val="000000"/>
                <w:sz w:val="22"/>
              </w:rPr>
              <w:t>Muneera</w:t>
            </w:r>
            <w:proofErr w:type="spellEnd"/>
            <w:r w:rsidRPr="004A74D6">
              <w:rPr>
                <w:b w:val="0"/>
                <w:color w:val="000000"/>
                <w:sz w:val="22"/>
              </w:rPr>
              <w:t xml:space="preserve"> Mohamed  </w:t>
            </w:r>
            <w:proofErr w:type="spellStart"/>
            <w:r w:rsidRPr="004A74D6">
              <w:rPr>
                <w:b w:val="0"/>
                <w:color w:val="000000"/>
                <w:sz w:val="22"/>
              </w:rPr>
              <w:t>Shafee</w:t>
            </w:r>
            <w:proofErr w:type="spellEnd"/>
            <w:r w:rsidRPr="004A74D6">
              <w:rPr>
                <w:b w:val="0"/>
                <w:color w:val="000000"/>
                <w:sz w:val="22"/>
              </w:rPr>
              <w:t xml:space="preserve">, </w:t>
            </w:r>
            <w:proofErr w:type="spellStart"/>
            <w:r w:rsidRPr="004A74D6">
              <w:rPr>
                <w:b w:val="0"/>
                <w:color w:val="000000"/>
                <w:sz w:val="22"/>
              </w:rPr>
              <w:t>Saleem</w:t>
            </w:r>
            <w:proofErr w:type="spellEnd"/>
            <w:r w:rsidRPr="004A74D6">
              <w:rPr>
                <w:b w:val="0"/>
                <w:color w:val="000000"/>
                <w:sz w:val="22"/>
              </w:rPr>
              <w:t xml:space="preserve"> </w:t>
            </w:r>
            <w:proofErr w:type="spellStart"/>
            <w:r w:rsidRPr="004A74D6">
              <w:rPr>
                <w:b w:val="0"/>
                <w:color w:val="000000"/>
                <w:sz w:val="22"/>
              </w:rPr>
              <w:t>Zainuddin</w:t>
            </w:r>
            <w:proofErr w:type="spellEnd"/>
            <w:r w:rsidRPr="004A74D6">
              <w:rPr>
                <w:b w:val="0"/>
                <w:color w:val="000000"/>
                <w:sz w:val="22"/>
              </w:rPr>
              <w:t xml:space="preserve"> Shaikh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4A74D6" w:rsidRPr="00657F9A" w:rsidRDefault="004A74D6" w:rsidP="004A74D6">
            <w:pPr>
              <w:spacing w:line="235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657F9A">
              <w:rPr>
                <w:rFonts w:ascii="Times New Roman" w:hAnsi="Times New Roman" w:cs="Times New Roman"/>
                <w:color w:val="000000"/>
                <w:szCs w:val="24"/>
              </w:rPr>
              <w:t>Novel and stable pharmaceutical compositions of vitamin A analogs</w:t>
            </w:r>
          </w:p>
        </w:tc>
        <w:tc>
          <w:tcPr>
            <w:tcW w:w="0" w:type="auto"/>
            <w:tcBorders>
              <w:left w:val="none" w:sz="0" w:space="0" w:color="auto"/>
            </w:tcBorders>
          </w:tcPr>
          <w:p w:rsidR="004A74D6" w:rsidRPr="00F949E0" w:rsidRDefault="004A74D6" w:rsidP="004A74D6">
            <w:pPr>
              <w:pStyle w:val="NormalWeb"/>
              <w:spacing w:before="0" w:beforeAutospacing="0" w:after="0" w:afterAutospacing="0"/>
              <w:ind w:right="-18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</w:rPr>
            </w:pPr>
            <w:r w:rsidRPr="00657F9A">
              <w:rPr>
                <w:color w:val="000000"/>
                <w:sz w:val="22"/>
              </w:rPr>
              <w:t>Indian Patent No: 333223; Feb</w:t>
            </w:r>
            <w:r>
              <w:rPr>
                <w:color w:val="000000"/>
                <w:sz w:val="22"/>
              </w:rPr>
              <w:t>ruary</w:t>
            </w:r>
            <w:r w:rsidRPr="00657F9A">
              <w:rPr>
                <w:color w:val="000000"/>
                <w:sz w:val="22"/>
              </w:rPr>
              <w:t xml:space="preserve"> 27, 2020. </w:t>
            </w:r>
          </w:p>
        </w:tc>
      </w:tr>
      <w:tr w:rsidR="004A74D6" w:rsidRPr="00657F9A" w:rsidTr="00401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</w:tcPr>
          <w:p w:rsidR="004A74D6" w:rsidRPr="004A74D6" w:rsidRDefault="004A74D6" w:rsidP="004A74D6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b w:val="0"/>
                <w:color w:val="000000"/>
                <w:sz w:val="22"/>
              </w:rPr>
            </w:pPr>
            <w:proofErr w:type="spellStart"/>
            <w:r w:rsidRPr="004A74D6">
              <w:rPr>
                <w:color w:val="000000"/>
                <w:sz w:val="22"/>
              </w:rPr>
              <w:t>Ruckmani</w:t>
            </w:r>
            <w:proofErr w:type="spellEnd"/>
            <w:r w:rsidRPr="004A74D6">
              <w:rPr>
                <w:color w:val="000000"/>
                <w:sz w:val="22"/>
              </w:rPr>
              <w:t xml:space="preserve"> </w:t>
            </w:r>
            <w:proofErr w:type="spellStart"/>
            <w:r w:rsidRPr="004A74D6">
              <w:rPr>
                <w:color w:val="000000"/>
                <w:sz w:val="22"/>
              </w:rPr>
              <w:t>Kandasamy</w:t>
            </w:r>
            <w:proofErr w:type="spellEnd"/>
            <w:r w:rsidRPr="004A74D6">
              <w:rPr>
                <w:color w:val="000000"/>
                <w:sz w:val="22"/>
              </w:rPr>
              <w:t xml:space="preserve"> </w:t>
            </w:r>
            <w:r w:rsidRPr="004A74D6">
              <w:rPr>
                <w:b w:val="0"/>
                <w:color w:val="000000"/>
                <w:sz w:val="22"/>
              </w:rPr>
              <w:t xml:space="preserve">and </w:t>
            </w:r>
            <w:proofErr w:type="spellStart"/>
            <w:r w:rsidRPr="004A74D6">
              <w:rPr>
                <w:b w:val="0"/>
                <w:color w:val="000000"/>
                <w:sz w:val="22"/>
              </w:rPr>
              <w:t>Nilani</w:t>
            </w:r>
            <w:proofErr w:type="spellEnd"/>
            <w:r w:rsidRPr="004A74D6">
              <w:rPr>
                <w:b w:val="0"/>
                <w:color w:val="000000"/>
                <w:sz w:val="22"/>
              </w:rPr>
              <w:t xml:space="preserve"> </w:t>
            </w:r>
            <w:proofErr w:type="spellStart"/>
            <w:r w:rsidRPr="004A74D6">
              <w:rPr>
                <w:b w:val="0"/>
                <w:color w:val="000000"/>
                <w:sz w:val="22"/>
              </w:rPr>
              <w:t>Packianathan</w:t>
            </w:r>
            <w:proofErr w:type="spellEnd"/>
            <w:r w:rsidRPr="004A74D6">
              <w:rPr>
                <w:b w:val="0"/>
                <w:color w:val="000000"/>
                <w:sz w:val="22"/>
              </w:rPr>
              <w:t xml:space="preserve"> </w:t>
            </w:r>
          </w:p>
          <w:p w:rsidR="004A74D6" w:rsidRPr="004A74D6" w:rsidRDefault="004A74D6" w:rsidP="004A74D6">
            <w:pPr>
              <w:spacing w:line="235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4A74D6" w:rsidRPr="00657F9A" w:rsidRDefault="004A74D6" w:rsidP="004A74D6">
            <w:pPr>
              <w:spacing w:line="235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657F9A">
              <w:rPr>
                <w:rFonts w:ascii="Times New Roman" w:hAnsi="Times New Roman" w:cs="Times New Roman"/>
                <w:color w:val="000000"/>
                <w:szCs w:val="24"/>
              </w:rPr>
              <w:t xml:space="preserve">Herbal exfoliating composition comprising </w:t>
            </w:r>
            <w:proofErr w:type="spellStart"/>
            <w:r w:rsidRPr="00657F9A">
              <w:rPr>
                <w:rFonts w:ascii="Times New Roman" w:hAnsi="Times New Roman" w:cs="Times New Roman"/>
                <w:color w:val="000000"/>
                <w:szCs w:val="24"/>
              </w:rPr>
              <w:t>Phaseolus</w:t>
            </w:r>
            <w:proofErr w:type="spellEnd"/>
            <w:r w:rsidRPr="00657F9A">
              <w:rPr>
                <w:rFonts w:ascii="Times New Roman" w:hAnsi="Times New Roman" w:cs="Times New Roman"/>
                <w:color w:val="000000"/>
                <w:szCs w:val="24"/>
              </w:rPr>
              <w:t xml:space="preserve"> mungo and </w:t>
            </w:r>
            <w:proofErr w:type="spellStart"/>
            <w:r w:rsidRPr="00657F9A">
              <w:rPr>
                <w:rFonts w:ascii="Times New Roman" w:hAnsi="Times New Roman" w:cs="Times New Roman"/>
                <w:color w:val="000000"/>
                <w:szCs w:val="24"/>
              </w:rPr>
              <w:t>Cyphomandra</w:t>
            </w:r>
            <w:proofErr w:type="spellEnd"/>
            <w:r w:rsidRPr="00657F9A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57F9A">
              <w:rPr>
                <w:rFonts w:ascii="Times New Roman" w:hAnsi="Times New Roman" w:cs="Times New Roman"/>
                <w:color w:val="000000"/>
                <w:szCs w:val="24"/>
              </w:rPr>
              <w:t>betaceae</w:t>
            </w:r>
            <w:proofErr w:type="spellEnd"/>
            <w:r w:rsidRPr="00657F9A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0" w:type="auto"/>
            <w:tcBorders>
              <w:left w:val="none" w:sz="0" w:space="0" w:color="auto"/>
            </w:tcBorders>
          </w:tcPr>
          <w:p w:rsidR="004A74D6" w:rsidRPr="00657F9A" w:rsidRDefault="004A74D6" w:rsidP="004A74D6">
            <w:pPr>
              <w:spacing w:line="23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657F9A">
              <w:rPr>
                <w:rFonts w:ascii="Times New Roman" w:hAnsi="Times New Roman" w:cs="Times New Roman"/>
                <w:color w:val="000000"/>
                <w:szCs w:val="24"/>
              </w:rPr>
              <w:t>Indian Patent No: 292860; Feb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ruary</w:t>
            </w:r>
            <w:r w:rsidRPr="00657F9A">
              <w:rPr>
                <w:rFonts w:ascii="Times New Roman" w:hAnsi="Times New Roman" w:cs="Times New Roman"/>
                <w:color w:val="000000"/>
                <w:szCs w:val="24"/>
              </w:rPr>
              <w:t xml:space="preserve"> 13, 2018</w:t>
            </w:r>
          </w:p>
        </w:tc>
      </w:tr>
      <w:tr w:rsidR="004A74D6" w:rsidRPr="00657F9A" w:rsidTr="004A74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</w:tcPr>
          <w:p w:rsidR="004A74D6" w:rsidRPr="004A74D6" w:rsidRDefault="004A74D6" w:rsidP="004A74D6">
            <w:pPr>
              <w:pStyle w:val="NormalWeb"/>
              <w:spacing w:before="0" w:beforeAutospacing="0" w:after="0" w:afterAutospacing="0"/>
              <w:textAlignment w:val="baseline"/>
              <w:rPr>
                <w:b w:val="0"/>
                <w:bCs w:val="0"/>
                <w:sz w:val="22"/>
              </w:rPr>
            </w:pPr>
            <w:proofErr w:type="spellStart"/>
            <w:r w:rsidRPr="004A74D6">
              <w:rPr>
                <w:b w:val="0"/>
                <w:color w:val="000000"/>
                <w:sz w:val="22"/>
              </w:rPr>
              <w:t>Muneera</w:t>
            </w:r>
            <w:proofErr w:type="spellEnd"/>
            <w:r w:rsidRPr="004A74D6">
              <w:rPr>
                <w:b w:val="0"/>
                <w:color w:val="000000"/>
                <w:sz w:val="22"/>
              </w:rPr>
              <w:t xml:space="preserve"> Mohamed </w:t>
            </w:r>
            <w:proofErr w:type="spellStart"/>
            <w:r w:rsidRPr="004A74D6">
              <w:rPr>
                <w:b w:val="0"/>
                <w:color w:val="000000"/>
                <w:sz w:val="22"/>
              </w:rPr>
              <w:t>Shafee</w:t>
            </w:r>
            <w:proofErr w:type="spellEnd"/>
            <w:r w:rsidRPr="004A74D6">
              <w:rPr>
                <w:b w:val="0"/>
                <w:color w:val="000000"/>
                <w:sz w:val="22"/>
              </w:rPr>
              <w:t xml:space="preserve">, </w:t>
            </w:r>
            <w:proofErr w:type="spellStart"/>
            <w:r w:rsidRPr="004A74D6">
              <w:rPr>
                <w:color w:val="000000"/>
                <w:sz w:val="22"/>
              </w:rPr>
              <w:t>Ruckmani</w:t>
            </w:r>
            <w:proofErr w:type="spellEnd"/>
            <w:r w:rsidRPr="004A74D6">
              <w:rPr>
                <w:color w:val="000000"/>
                <w:sz w:val="22"/>
              </w:rPr>
              <w:t xml:space="preserve"> </w:t>
            </w:r>
            <w:proofErr w:type="spellStart"/>
            <w:r w:rsidRPr="004A74D6">
              <w:rPr>
                <w:color w:val="000000"/>
                <w:sz w:val="22"/>
              </w:rPr>
              <w:t>Kandasamy</w:t>
            </w:r>
            <w:proofErr w:type="spellEnd"/>
            <w:r w:rsidRPr="004A74D6">
              <w:rPr>
                <w:color w:val="000000"/>
                <w:sz w:val="22"/>
              </w:rPr>
              <w:t xml:space="preserve">, </w:t>
            </w:r>
            <w:proofErr w:type="spellStart"/>
            <w:r w:rsidRPr="004A74D6">
              <w:rPr>
                <w:color w:val="000000"/>
                <w:sz w:val="22"/>
              </w:rPr>
              <w:t>T</w:t>
            </w:r>
            <w:r w:rsidRPr="004A74D6">
              <w:rPr>
                <w:b w:val="0"/>
                <w:color w:val="000000"/>
                <w:sz w:val="22"/>
              </w:rPr>
              <w:t>husleem</w:t>
            </w:r>
            <w:proofErr w:type="spellEnd"/>
            <w:r w:rsidRPr="004A74D6">
              <w:rPr>
                <w:b w:val="0"/>
                <w:color w:val="000000"/>
                <w:sz w:val="22"/>
              </w:rPr>
              <w:t xml:space="preserve"> Omar Abdul </w:t>
            </w:r>
            <w:proofErr w:type="spellStart"/>
            <w:r w:rsidRPr="004A74D6">
              <w:rPr>
                <w:b w:val="0"/>
                <w:color w:val="000000"/>
                <w:sz w:val="22"/>
              </w:rPr>
              <w:t>Gani</w:t>
            </w:r>
            <w:proofErr w:type="spellEnd"/>
            <w:r w:rsidRPr="004A74D6">
              <w:rPr>
                <w:b w:val="0"/>
                <w:color w:val="000000"/>
                <w:sz w:val="22"/>
              </w:rPr>
              <w:t xml:space="preserve">, </w:t>
            </w:r>
            <w:proofErr w:type="spellStart"/>
            <w:r w:rsidRPr="004A74D6">
              <w:rPr>
                <w:b w:val="0"/>
                <w:color w:val="000000"/>
                <w:sz w:val="22"/>
              </w:rPr>
              <w:t>Saleem</w:t>
            </w:r>
            <w:proofErr w:type="spellEnd"/>
            <w:r w:rsidRPr="004A74D6">
              <w:rPr>
                <w:b w:val="0"/>
                <w:color w:val="000000"/>
                <w:sz w:val="22"/>
              </w:rPr>
              <w:t xml:space="preserve"> </w:t>
            </w:r>
            <w:proofErr w:type="spellStart"/>
            <w:r w:rsidRPr="004A74D6">
              <w:rPr>
                <w:b w:val="0"/>
                <w:color w:val="000000"/>
                <w:sz w:val="22"/>
              </w:rPr>
              <w:t>Zainuddin</w:t>
            </w:r>
            <w:proofErr w:type="spellEnd"/>
            <w:r w:rsidRPr="004A74D6">
              <w:rPr>
                <w:b w:val="0"/>
                <w:color w:val="000000"/>
                <w:sz w:val="22"/>
              </w:rPr>
              <w:t xml:space="preserve"> Shaikh, </w:t>
            </w:r>
            <w:proofErr w:type="spellStart"/>
            <w:r w:rsidRPr="004A74D6">
              <w:rPr>
                <w:b w:val="0"/>
                <w:color w:val="000000"/>
                <w:sz w:val="22"/>
              </w:rPr>
              <w:t>Anand</w:t>
            </w:r>
            <w:proofErr w:type="spellEnd"/>
            <w:r w:rsidRPr="004A74D6">
              <w:rPr>
                <w:b w:val="0"/>
                <w:color w:val="000000"/>
                <w:sz w:val="22"/>
              </w:rPr>
              <w:t xml:space="preserve"> </w:t>
            </w:r>
            <w:proofErr w:type="spellStart"/>
            <w:proofErr w:type="gramStart"/>
            <w:r w:rsidRPr="004A74D6">
              <w:rPr>
                <w:b w:val="0"/>
                <w:color w:val="000000"/>
                <w:sz w:val="22"/>
              </w:rPr>
              <w:t>Vasantharao</w:t>
            </w:r>
            <w:proofErr w:type="spellEnd"/>
            <w:r w:rsidRPr="004A74D6">
              <w:rPr>
                <w:b w:val="0"/>
                <w:color w:val="000000"/>
                <w:sz w:val="22"/>
              </w:rPr>
              <w:t xml:space="preserve">  </w:t>
            </w:r>
            <w:proofErr w:type="spellStart"/>
            <w:r w:rsidRPr="004A74D6">
              <w:rPr>
                <w:b w:val="0"/>
                <w:color w:val="000000"/>
                <w:sz w:val="22"/>
              </w:rPr>
              <w:t>Kondaguli</w:t>
            </w:r>
            <w:proofErr w:type="spellEnd"/>
            <w:proofErr w:type="gramEnd"/>
            <w:r w:rsidRPr="004A74D6">
              <w:rPr>
                <w:b w:val="0"/>
                <w:color w:val="000000"/>
                <w:sz w:val="22"/>
              </w:rPr>
              <w:t>.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4A74D6" w:rsidRPr="00657F9A" w:rsidRDefault="004A74D6" w:rsidP="004A74D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Cs w:val="24"/>
                <w:lang w:eastAsia="en-IN"/>
              </w:rPr>
            </w:pPr>
            <w:r w:rsidRPr="00657F9A">
              <w:rPr>
                <w:rFonts w:ascii="Times New Roman" w:hAnsi="Times New Roman" w:cs="Times New Roman"/>
                <w:color w:val="000000"/>
                <w:szCs w:val="24"/>
              </w:rPr>
              <w:t>Immediate release compositions of acid-labile drugs</w:t>
            </w:r>
            <w:r w:rsidRPr="00657F9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left w:val="none" w:sz="0" w:space="0" w:color="auto"/>
            </w:tcBorders>
          </w:tcPr>
          <w:p w:rsidR="004A74D6" w:rsidRDefault="004A74D6" w:rsidP="004A74D6">
            <w:pPr>
              <w:pStyle w:val="NormalWeb"/>
              <w:spacing w:before="0" w:beforeAutospacing="0" w:after="0" w:afterAutospacing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</w:rPr>
            </w:pPr>
            <w:r w:rsidRPr="00657F9A">
              <w:rPr>
                <w:color w:val="000000"/>
                <w:sz w:val="22"/>
              </w:rPr>
              <w:t xml:space="preserve">US Patent No: </w:t>
            </w:r>
          </w:p>
          <w:p w:rsidR="004A74D6" w:rsidRPr="00657F9A" w:rsidRDefault="004A74D6" w:rsidP="004A74D6">
            <w:pPr>
              <w:pStyle w:val="NormalWeb"/>
              <w:spacing w:before="0" w:beforeAutospacing="0" w:after="0" w:afterAutospacing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</w:rPr>
            </w:pPr>
            <w:r w:rsidRPr="00657F9A">
              <w:rPr>
                <w:color w:val="000000"/>
                <w:sz w:val="22"/>
              </w:rPr>
              <w:t>US8, 999,384 B2; Apr</w:t>
            </w:r>
            <w:r>
              <w:rPr>
                <w:color w:val="000000"/>
                <w:sz w:val="22"/>
              </w:rPr>
              <w:t>il</w:t>
            </w:r>
            <w:r w:rsidRPr="00657F9A">
              <w:rPr>
                <w:color w:val="000000"/>
                <w:sz w:val="22"/>
              </w:rPr>
              <w:t xml:space="preserve"> 7, 2015</w:t>
            </w:r>
          </w:p>
        </w:tc>
      </w:tr>
      <w:tr w:rsidR="004A74D6" w:rsidRPr="00657F9A" w:rsidTr="004A7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</w:tcPr>
          <w:p w:rsidR="004A74D6" w:rsidRPr="004A74D6" w:rsidRDefault="004A74D6" w:rsidP="004A74D6">
            <w:pPr>
              <w:spacing w:line="235" w:lineRule="atLeast"/>
              <w:rPr>
                <w:rFonts w:ascii="Times New Roman" w:eastAsia="Times New Roman" w:hAnsi="Times New Roman" w:cs="Times New Roman"/>
                <w:b w:val="0"/>
                <w:szCs w:val="24"/>
                <w:lang w:eastAsia="en-IN"/>
              </w:rPr>
            </w:pPr>
            <w:r w:rsidRPr="004A74D6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 xml:space="preserve">Dr. A. </w:t>
            </w:r>
            <w:proofErr w:type="spellStart"/>
            <w:r w:rsidRPr="004A74D6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Puratchikody</w:t>
            </w:r>
            <w:proofErr w:type="spellEnd"/>
            <w:r w:rsidRPr="004A74D6">
              <w:rPr>
                <w:rFonts w:ascii="Times New Roman" w:eastAsia="Times New Roman" w:hAnsi="Times New Roman" w:cs="Times New Roman"/>
                <w:b w:val="0"/>
                <w:szCs w:val="24"/>
                <w:lang w:eastAsia="en-IN"/>
              </w:rPr>
              <w:t xml:space="preserve"> and </w:t>
            </w:r>
          </w:p>
          <w:p w:rsidR="004A74D6" w:rsidRPr="004A74D6" w:rsidRDefault="004A74D6" w:rsidP="004A74D6">
            <w:pPr>
              <w:spacing w:line="235" w:lineRule="atLeast"/>
              <w:rPr>
                <w:rFonts w:ascii="Times New Roman" w:eastAsia="Times New Roman" w:hAnsi="Times New Roman" w:cs="Times New Roman"/>
                <w:b w:val="0"/>
                <w:szCs w:val="24"/>
                <w:lang w:eastAsia="en-IN"/>
              </w:rPr>
            </w:pPr>
            <w:r w:rsidRPr="004A74D6">
              <w:rPr>
                <w:rFonts w:ascii="Times New Roman" w:eastAsia="Times New Roman" w:hAnsi="Times New Roman" w:cs="Times New Roman"/>
                <w:b w:val="0"/>
                <w:szCs w:val="24"/>
                <w:lang w:eastAsia="en-IN"/>
              </w:rPr>
              <w:t xml:space="preserve">Mr. D. </w:t>
            </w:r>
            <w:proofErr w:type="spellStart"/>
            <w:r w:rsidRPr="004A74D6">
              <w:rPr>
                <w:rFonts w:ascii="Times New Roman" w:eastAsia="Times New Roman" w:hAnsi="Times New Roman" w:cs="Times New Roman"/>
                <w:b w:val="0"/>
                <w:szCs w:val="24"/>
                <w:lang w:eastAsia="en-IN"/>
              </w:rPr>
              <w:t>Dhayabaran</w:t>
            </w:r>
            <w:proofErr w:type="spellEnd"/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4A74D6" w:rsidRPr="00657F9A" w:rsidRDefault="004A74D6" w:rsidP="004A74D6">
            <w:pPr>
              <w:spacing w:line="235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657F9A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Extraction and separation of 3,4-Bis(3,4-dimethoxyphenyl)furan-2,5-dione from </w:t>
            </w:r>
            <w:proofErr w:type="spellStart"/>
            <w:r w:rsidRPr="00657F9A">
              <w:rPr>
                <w:rFonts w:ascii="Times New Roman" w:eastAsia="Times New Roman" w:hAnsi="Times New Roman" w:cs="Times New Roman"/>
                <w:i/>
                <w:iCs/>
                <w:szCs w:val="24"/>
                <w:lang w:eastAsia="en-IN"/>
              </w:rPr>
              <w:t>Cedrusdeodara</w:t>
            </w:r>
            <w:proofErr w:type="spellEnd"/>
          </w:p>
        </w:tc>
        <w:tc>
          <w:tcPr>
            <w:tcW w:w="0" w:type="auto"/>
            <w:tcBorders>
              <w:left w:val="none" w:sz="0" w:space="0" w:color="auto"/>
            </w:tcBorders>
          </w:tcPr>
          <w:p w:rsidR="004A74D6" w:rsidRDefault="004A74D6" w:rsidP="004A74D6">
            <w:pPr>
              <w:spacing w:line="23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657F9A">
              <w:rPr>
                <w:rFonts w:ascii="Times New Roman" w:eastAsia="Times New Roman" w:hAnsi="Times New Roman" w:cs="Times New Roman"/>
                <w:bCs/>
                <w:szCs w:val="24"/>
                <w:lang w:eastAsia="en-IN"/>
              </w:rPr>
              <w:t>Indian</w:t>
            </w:r>
            <w:r w:rsidRPr="00657F9A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 xml:space="preserve"> Patent</w:t>
            </w: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 xml:space="preserve"> No:</w:t>
            </w:r>
            <w:r w:rsidRPr="00657F9A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 xml:space="preserve"> 294794</w:t>
            </w:r>
          </w:p>
          <w:p w:rsidR="004A74D6" w:rsidRPr="00657F9A" w:rsidRDefault="004A74D6" w:rsidP="004A74D6">
            <w:pPr>
              <w:spacing w:line="23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657F9A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March</w:t>
            </w: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 xml:space="preserve"> 23</w:t>
            </w:r>
            <w:r w:rsidRPr="00657F9A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, 2018</w:t>
            </w:r>
          </w:p>
        </w:tc>
      </w:tr>
      <w:tr w:rsidR="004A74D6" w:rsidRPr="00657F9A" w:rsidTr="00401D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</w:tcPr>
          <w:p w:rsidR="004A74D6" w:rsidRPr="004A74D6" w:rsidRDefault="004A74D6" w:rsidP="004A74D6">
            <w:pPr>
              <w:spacing w:line="235" w:lineRule="atLeast"/>
              <w:rPr>
                <w:rFonts w:ascii="Times New Roman" w:hAnsi="Times New Roman" w:cs="Times New Roman"/>
                <w:b w:val="0"/>
                <w:szCs w:val="24"/>
              </w:rPr>
            </w:pPr>
            <w:r w:rsidRPr="004A74D6">
              <w:rPr>
                <w:rFonts w:ascii="Times New Roman" w:hAnsi="Times New Roman" w:cs="Times New Roman"/>
                <w:szCs w:val="24"/>
              </w:rPr>
              <w:t>Dr. N. Subramanian</w:t>
            </w:r>
            <w:r w:rsidRPr="004A74D6">
              <w:rPr>
                <w:rFonts w:ascii="Times New Roman" w:hAnsi="Times New Roman" w:cs="Times New Roman"/>
                <w:b w:val="0"/>
                <w:szCs w:val="24"/>
              </w:rPr>
              <w:t xml:space="preserve">. S. </w:t>
            </w:r>
            <w:proofErr w:type="spellStart"/>
            <w:r w:rsidRPr="004A74D6">
              <w:rPr>
                <w:rFonts w:ascii="Times New Roman" w:hAnsi="Times New Roman" w:cs="Times New Roman"/>
                <w:b w:val="0"/>
                <w:szCs w:val="24"/>
              </w:rPr>
              <w:t>Abimanyu</w:t>
            </w:r>
            <w:proofErr w:type="spellEnd"/>
            <w:r w:rsidRPr="004A74D6">
              <w:rPr>
                <w:rFonts w:ascii="Times New Roman" w:hAnsi="Times New Roman" w:cs="Times New Roman"/>
                <w:b w:val="0"/>
                <w:szCs w:val="24"/>
              </w:rPr>
              <w:t xml:space="preserve">. </w:t>
            </w:r>
          </w:p>
          <w:p w:rsidR="004A74D6" w:rsidRPr="004A74D6" w:rsidRDefault="004A74D6" w:rsidP="004A74D6">
            <w:pPr>
              <w:spacing w:line="235" w:lineRule="atLeast"/>
              <w:rPr>
                <w:rFonts w:ascii="Times New Roman" w:eastAsia="Times New Roman" w:hAnsi="Times New Roman" w:cs="Times New Roman"/>
                <w:b w:val="0"/>
                <w:bCs w:val="0"/>
                <w:szCs w:val="24"/>
                <w:lang w:eastAsia="en-IN"/>
              </w:rPr>
            </w:pPr>
            <w:r w:rsidRPr="004A74D6">
              <w:rPr>
                <w:rFonts w:ascii="Times New Roman" w:hAnsi="Times New Roman" w:cs="Times New Roman"/>
                <w:b w:val="0"/>
                <w:szCs w:val="24"/>
              </w:rPr>
              <w:t xml:space="preserve">P. Chandra </w:t>
            </w:r>
            <w:proofErr w:type="spellStart"/>
            <w:r w:rsidRPr="004A74D6">
              <w:rPr>
                <w:rFonts w:ascii="Times New Roman" w:hAnsi="Times New Roman" w:cs="Times New Roman"/>
                <w:b w:val="0"/>
                <w:szCs w:val="24"/>
              </w:rPr>
              <w:t>sekar</w:t>
            </w:r>
            <w:r w:rsidRPr="004A74D6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</w:rPr>
              <w:t>.K</w:t>
            </w:r>
            <w:proofErr w:type="spellEnd"/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4A74D6" w:rsidRPr="00657F9A" w:rsidRDefault="004A74D6" w:rsidP="004A74D6">
            <w:pPr>
              <w:spacing w:line="235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657F9A">
              <w:rPr>
                <w:rFonts w:ascii="Times New Roman" w:hAnsi="Times New Roman" w:cs="Times New Roman"/>
                <w:szCs w:val="24"/>
              </w:rPr>
              <w:t xml:space="preserve">Method and composition for </w:t>
            </w:r>
            <w:proofErr w:type="spellStart"/>
            <w:r w:rsidRPr="00657F9A">
              <w:rPr>
                <w:rFonts w:ascii="Times New Roman" w:hAnsi="Times New Roman" w:cs="Times New Roman"/>
                <w:szCs w:val="24"/>
              </w:rPr>
              <w:t>solubilisation</w:t>
            </w:r>
            <w:proofErr w:type="spellEnd"/>
            <w:r w:rsidRPr="00657F9A">
              <w:rPr>
                <w:rFonts w:ascii="Times New Roman" w:hAnsi="Times New Roman" w:cs="Times New Roman"/>
                <w:szCs w:val="24"/>
              </w:rPr>
              <w:t xml:space="preserve"> of hydrophobic compound</w:t>
            </w:r>
          </w:p>
        </w:tc>
        <w:tc>
          <w:tcPr>
            <w:tcW w:w="0" w:type="auto"/>
            <w:tcBorders>
              <w:left w:val="none" w:sz="0" w:space="0" w:color="auto"/>
            </w:tcBorders>
          </w:tcPr>
          <w:p w:rsidR="004A74D6" w:rsidRPr="00657F9A" w:rsidRDefault="004A74D6" w:rsidP="004A74D6">
            <w:pPr>
              <w:spacing w:line="23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657F9A">
              <w:rPr>
                <w:rFonts w:ascii="Times New Roman" w:hAnsi="Times New Roman" w:cs="Times New Roman"/>
                <w:szCs w:val="24"/>
              </w:rPr>
              <w:t>Indian Patent</w:t>
            </w:r>
            <w:r>
              <w:rPr>
                <w:rFonts w:ascii="Times New Roman" w:hAnsi="Times New Roman" w:cs="Times New Roman"/>
                <w:szCs w:val="24"/>
              </w:rPr>
              <w:t xml:space="preserve"> No:</w:t>
            </w:r>
          </w:p>
          <w:p w:rsidR="004A74D6" w:rsidRDefault="004A74D6" w:rsidP="004A74D6">
            <w:pPr>
              <w:spacing w:line="23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657F9A">
              <w:rPr>
                <w:rFonts w:ascii="Times New Roman" w:hAnsi="Times New Roman" w:cs="Times New Roman"/>
                <w:szCs w:val="24"/>
              </w:rPr>
              <w:t>298063</w:t>
            </w:r>
          </w:p>
          <w:p w:rsidR="004A74D6" w:rsidRPr="00657F9A" w:rsidRDefault="004A74D6" w:rsidP="004A74D6">
            <w:pPr>
              <w:spacing w:line="23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April </w:t>
            </w:r>
            <w:r w:rsidRPr="00657F9A">
              <w:rPr>
                <w:rFonts w:ascii="Times New Roman" w:hAnsi="Times New Roman" w:cs="Times New Roman"/>
                <w:szCs w:val="24"/>
              </w:rPr>
              <w:t>25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657F9A">
              <w:rPr>
                <w:rFonts w:ascii="Times New Roman" w:hAnsi="Times New Roman" w:cs="Times New Roman"/>
                <w:szCs w:val="24"/>
              </w:rPr>
              <w:t>2011</w:t>
            </w:r>
          </w:p>
        </w:tc>
      </w:tr>
      <w:tr w:rsidR="004A74D6" w:rsidRPr="00657F9A" w:rsidTr="004A7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</w:tcPr>
          <w:p w:rsidR="004A74D6" w:rsidRPr="004A74D6" w:rsidRDefault="004A74D6" w:rsidP="004A74D6">
            <w:pPr>
              <w:spacing w:line="235" w:lineRule="atLeast"/>
              <w:rPr>
                <w:rFonts w:ascii="Times New Roman" w:eastAsia="Times New Roman" w:hAnsi="Times New Roman" w:cs="Times New Roman"/>
                <w:b w:val="0"/>
                <w:szCs w:val="24"/>
                <w:lang w:eastAsia="en-IN"/>
              </w:rPr>
            </w:pPr>
            <w:r w:rsidRPr="004A74D6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 xml:space="preserve">Dr. S. </w:t>
            </w:r>
            <w:proofErr w:type="spellStart"/>
            <w:r w:rsidRPr="004A74D6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Lakshmanaprabu</w:t>
            </w:r>
            <w:proofErr w:type="spellEnd"/>
            <w:r w:rsidRPr="004A74D6">
              <w:rPr>
                <w:rFonts w:ascii="Times New Roman" w:eastAsia="Times New Roman" w:hAnsi="Times New Roman" w:cs="Times New Roman"/>
                <w:b w:val="0"/>
                <w:szCs w:val="24"/>
                <w:lang w:eastAsia="en-IN"/>
              </w:rPr>
              <w:t xml:space="preserve"> and </w:t>
            </w:r>
          </w:p>
          <w:p w:rsidR="004A74D6" w:rsidRPr="004A74D6" w:rsidRDefault="004A74D6" w:rsidP="004A74D6">
            <w:pPr>
              <w:spacing w:line="235" w:lineRule="atLeast"/>
              <w:rPr>
                <w:rFonts w:ascii="Times New Roman" w:eastAsia="Times New Roman" w:hAnsi="Times New Roman" w:cs="Times New Roman"/>
                <w:b w:val="0"/>
                <w:szCs w:val="24"/>
                <w:lang w:eastAsia="en-IN"/>
              </w:rPr>
            </w:pPr>
            <w:r w:rsidRPr="004A74D6">
              <w:rPr>
                <w:rFonts w:ascii="Times New Roman" w:eastAsia="Times New Roman" w:hAnsi="Times New Roman" w:cs="Times New Roman"/>
                <w:b w:val="0"/>
                <w:szCs w:val="24"/>
                <w:lang w:eastAsia="en-IN"/>
              </w:rPr>
              <w:t xml:space="preserve">G. </w:t>
            </w:r>
            <w:proofErr w:type="spellStart"/>
            <w:r w:rsidRPr="004A74D6">
              <w:rPr>
                <w:rFonts w:ascii="Times New Roman" w:eastAsia="Times New Roman" w:hAnsi="Times New Roman" w:cs="Times New Roman"/>
                <w:b w:val="0"/>
                <w:szCs w:val="24"/>
                <w:lang w:eastAsia="en-IN"/>
              </w:rPr>
              <w:t>Venkatesan</w:t>
            </w:r>
            <w:proofErr w:type="spellEnd"/>
            <w:r w:rsidRPr="004A74D6">
              <w:rPr>
                <w:rFonts w:ascii="Times New Roman" w:eastAsia="Times New Roman" w:hAnsi="Times New Roman" w:cs="Times New Roman"/>
                <w:b w:val="0"/>
                <w:szCs w:val="24"/>
                <w:lang w:eastAsia="en-IN"/>
              </w:rPr>
              <w:t xml:space="preserve">, G. </w:t>
            </w:r>
            <w:proofErr w:type="spellStart"/>
            <w:r w:rsidRPr="004A74D6">
              <w:rPr>
                <w:rFonts w:ascii="Times New Roman" w:eastAsia="Times New Roman" w:hAnsi="Times New Roman" w:cs="Times New Roman"/>
                <w:b w:val="0"/>
                <w:szCs w:val="24"/>
                <w:lang w:eastAsia="en-IN"/>
              </w:rPr>
              <w:t>Saminathan</w:t>
            </w:r>
            <w:proofErr w:type="spellEnd"/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4A74D6" w:rsidRPr="00657F9A" w:rsidRDefault="004A74D6" w:rsidP="004A74D6">
            <w:pPr>
              <w:spacing w:line="235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657F9A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 xml:space="preserve">A Solid Waste Barrier Liner Composition for Landfill with clay and </w:t>
            </w:r>
            <w:proofErr w:type="spellStart"/>
            <w:r w:rsidRPr="00657F9A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Microsilica</w:t>
            </w:r>
            <w:proofErr w:type="spellEnd"/>
          </w:p>
        </w:tc>
        <w:tc>
          <w:tcPr>
            <w:tcW w:w="0" w:type="auto"/>
            <w:tcBorders>
              <w:left w:val="none" w:sz="0" w:space="0" w:color="auto"/>
            </w:tcBorders>
          </w:tcPr>
          <w:p w:rsidR="004A74D6" w:rsidRPr="00657F9A" w:rsidRDefault="004A74D6" w:rsidP="004A74D6">
            <w:pPr>
              <w:spacing w:line="23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657F9A">
              <w:rPr>
                <w:rFonts w:ascii="Times New Roman" w:hAnsi="Times New Roman" w:cs="Times New Roman"/>
                <w:szCs w:val="24"/>
              </w:rPr>
              <w:t xml:space="preserve">Indian Patent </w:t>
            </w:r>
            <w:r>
              <w:rPr>
                <w:rFonts w:ascii="Times New Roman" w:hAnsi="Times New Roman" w:cs="Times New Roman"/>
                <w:szCs w:val="24"/>
              </w:rPr>
              <w:t>No:</w:t>
            </w:r>
          </w:p>
          <w:p w:rsidR="004A74D6" w:rsidRDefault="004A74D6" w:rsidP="004A74D6">
            <w:pPr>
              <w:spacing w:line="23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657F9A">
              <w:rPr>
                <w:rFonts w:ascii="Times New Roman" w:hAnsi="Times New Roman" w:cs="Times New Roman"/>
                <w:szCs w:val="24"/>
              </w:rPr>
              <w:t>361492</w:t>
            </w:r>
          </w:p>
          <w:p w:rsidR="004A74D6" w:rsidRPr="00657F9A" w:rsidRDefault="004A74D6" w:rsidP="004A74D6">
            <w:pPr>
              <w:spacing w:line="23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657F9A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March</w:t>
            </w: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 xml:space="preserve"> 16,</w:t>
            </w:r>
            <w:r w:rsidRPr="00657F9A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 xml:space="preserve"> 2021</w:t>
            </w:r>
          </w:p>
        </w:tc>
      </w:tr>
    </w:tbl>
    <w:p w:rsidR="00713C94" w:rsidRDefault="00713C94" w:rsidP="00713C9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3C94" w:rsidRPr="00902966" w:rsidRDefault="00713C94" w:rsidP="00713C9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2966">
        <w:rPr>
          <w:rFonts w:ascii="Times New Roman" w:hAnsi="Times New Roman" w:cs="Times New Roman"/>
          <w:b/>
          <w:sz w:val="24"/>
          <w:szCs w:val="24"/>
          <w:u w:val="single"/>
        </w:rPr>
        <w:t>PATENTS APPLIED</w:t>
      </w:r>
    </w:p>
    <w:tbl>
      <w:tblPr>
        <w:tblStyle w:val="MediumShading1-Accent2"/>
        <w:tblW w:w="5000" w:type="pct"/>
        <w:tblBorders>
          <w:insideV w:val="single" w:sz="8" w:space="0" w:color="CF7B79" w:themeColor="accent2" w:themeTint="BF"/>
        </w:tblBorders>
        <w:tblLook w:val="04A0" w:firstRow="1" w:lastRow="0" w:firstColumn="1" w:lastColumn="0" w:noHBand="0" w:noVBand="1"/>
      </w:tblPr>
      <w:tblGrid>
        <w:gridCol w:w="4307"/>
        <w:gridCol w:w="2601"/>
        <w:gridCol w:w="2668"/>
      </w:tblGrid>
      <w:tr w:rsidR="00713C94" w:rsidRPr="00713C94" w:rsidTr="00401D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C94" w:rsidRPr="00713C94" w:rsidRDefault="00713C94" w:rsidP="00622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13C94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en-IN"/>
              </w:rPr>
              <w:t>INVENTOR (S)</w:t>
            </w:r>
          </w:p>
        </w:tc>
        <w:tc>
          <w:tcPr>
            <w:tcW w:w="13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C94" w:rsidRPr="00713C94" w:rsidRDefault="00713C94" w:rsidP="00622A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13C94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en-IN"/>
              </w:rPr>
              <w:t>TITLE</w:t>
            </w:r>
          </w:p>
        </w:tc>
        <w:tc>
          <w:tcPr>
            <w:tcW w:w="139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C94" w:rsidRPr="00713C94" w:rsidRDefault="00713C94" w:rsidP="00622A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13C94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en-IN"/>
              </w:rPr>
              <w:t>REFERENCE</w:t>
            </w:r>
          </w:p>
        </w:tc>
      </w:tr>
      <w:tr w:rsidR="00713C94" w:rsidRPr="00C10771" w:rsidTr="00401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pct"/>
            <w:tcBorders>
              <w:right w:val="none" w:sz="0" w:space="0" w:color="auto"/>
            </w:tcBorders>
          </w:tcPr>
          <w:p w:rsidR="00713C94" w:rsidRPr="00713C94" w:rsidRDefault="00713C94" w:rsidP="00622A68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IN"/>
              </w:rPr>
            </w:pPr>
            <w:proofErr w:type="spellStart"/>
            <w:r w:rsidRPr="00713C9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IN"/>
              </w:rPr>
              <w:t>Eswararao</w:t>
            </w:r>
            <w:proofErr w:type="spellEnd"/>
            <w:r w:rsidRPr="00713C9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13C9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IN"/>
              </w:rPr>
              <w:t>Boddepalli</w:t>
            </w:r>
            <w:proofErr w:type="spellEnd"/>
            <w:r w:rsidRPr="00713C9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IN"/>
              </w:rPr>
              <w:t xml:space="preserve">, S </w:t>
            </w:r>
            <w:proofErr w:type="spellStart"/>
            <w:r w:rsidRPr="00713C9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IN"/>
              </w:rPr>
              <w:t>Aravinth</w:t>
            </w:r>
            <w:proofErr w:type="spellEnd"/>
            <w:r w:rsidRPr="00713C9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IN"/>
              </w:rPr>
              <w:t xml:space="preserve"> Vijay </w:t>
            </w:r>
            <w:proofErr w:type="spellStart"/>
            <w:r w:rsidRPr="00713C9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IN"/>
              </w:rPr>
              <w:t>Jesuraj</w:t>
            </w:r>
            <w:proofErr w:type="spellEnd"/>
            <w:r w:rsidRPr="00713C9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713C9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IN"/>
              </w:rPr>
              <w:t>Nishanth</w:t>
            </w:r>
            <w:proofErr w:type="spellEnd"/>
            <w:r w:rsidRPr="00713C9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IN"/>
              </w:rPr>
              <w:t xml:space="preserve"> M, </w:t>
            </w:r>
            <w:proofErr w:type="spellStart"/>
            <w:r w:rsidRPr="00401D9B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en-IN"/>
              </w:rPr>
              <w:t>Dr.S.Latha</w:t>
            </w:r>
            <w:proofErr w:type="spellEnd"/>
            <w:r w:rsidRPr="00713C9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713C9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IN"/>
              </w:rPr>
              <w:t>Dr.Pradeep</w:t>
            </w:r>
            <w:proofErr w:type="spellEnd"/>
            <w:r w:rsidRPr="00713C9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13C9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IN"/>
              </w:rPr>
              <w:t>Devendra</w:t>
            </w:r>
            <w:proofErr w:type="spellEnd"/>
          </w:p>
          <w:p w:rsidR="00713C94" w:rsidRPr="00713C94" w:rsidRDefault="00713C94" w:rsidP="00622A68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IN"/>
              </w:rPr>
            </w:pPr>
            <w:r w:rsidRPr="00713C9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IN"/>
              </w:rPr>
              <w:t xml:space="preserve">Gaikwad, Dr. </w:t>
            </w:r>
            <w:proofErr w:type="spellStart"/>
            <w:r w:rsidRPr="00713C9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IN"/>
              </w:rPr>
              <w:t>Manoj</w:t>
            </w:r>
            <w:proofErr w:type="spellEnd"/>
            <w:r w:rsidRPr="00713C9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IN"/>
              </w:rPr>
              <w:t xml:space="preserve"> Kumar </w:t>
            </w:r>
            <w:proofErr w:type="spellStart"/>
            <w:r w:rsidRPr="00713C9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IN"/>
              </w:rPr>
              <w:t>Banjare</w:t>
            </w:r>
            <w:proofErr w:type="spellEnd"/>
            <w:r w:rsidRPr="00713C9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713C9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IN"/>
              </w:rPr>
              <w:t>Dr.A.Sasi</w:t>
            </w:r>
            <w:proofErr w:type="spellEnd"/>
            <w:r w:rsidRPr="00713C9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IN"/>
              </w:rPr>
              <w:t xml:space="preserve"> Kumar, </w:t>
            </w:r>
            <w:proofErr w:type="spellStart"/>
            <w:r w:rsidRPr="00713C9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IN"/>
              </w:rPr>
              <w:t>Pushpendra</w:t>
            </w:r>
            <w:proofErr w:type="spellEnd"/>
            <w:r w:rsidRPr="00713C9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IN"/>
              </w:rPr>
              <w:t xml:space="preserve"> Kumar </w:t>
            </w:r>
            <w:proofErr w:type="spellStart"/>
            <w:r w:rsidRPr="00713C9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IN"/>
              </w:rPr>
              <w:t>Kurre</w:t>
            </w:r>
            <w:proofErr w:type="spellEnd"/>
            <w:r w:rsidRPr="00713C9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IN"/>
              </w:rPr>
              <w:t>, Dr. Rajeev</w:t>
            </w:r>
          </w:p>
          <w:p w:rsidR="00713C94" w:rsidRPr="00713C94" w:rsidRDefault="00713C94" w:rsidP="00622A68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IN"/>
              </w:rPr>
            </w:pPr>
            <w:proofErr w:type="spellStart"/>
            <w:r w:rsidRPr="00713C9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IN"/>
              </w:rPr>
              <w:lastRenderedPageBreak/>
              <w:t>Ranjan</w:t>
            </w:r>
            <w:proofErr w:type="spellEnd"/>
            <w:r w:rsidRPr="00713C9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IN"/>
              </w:rPr>
              <w:t xml:space="preserve">, Dr. Rajesh S. </w:t>
            </w:r>
            <w:proofErr w:type="spellStart"/>
            <w:r w:rsidRPr="00713C9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IN"/>
              </w:rPr>
              <w:t>Hajare</w:t>
            </w:r>
            <w:proofErr w:type="spellEnd"/>
            <w:r w:rsidRPr="00713C9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IN"/>
              </w:rPr>
              <w:t xml:space="preserve">, Dr. </w:t>
            </w:r>
            <w:proofErr w:type="spellStart"/>
            <w:r w:rsidRPr="00713C9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IN"/>
              </w:rPr>
              <w:t>Sushilkumar</w:t>
            </w:r>
            <w:proofErr w:type="spellEnd"/>
            <w:r w:rsidRPr="00713C9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IN"/>
              </w:rPr>
              <w:t xml:space="preserve"> Ananda </w:t>
            </w:r>
            <w:proofErr w:type="spellStart"/>
            <w:r w:rsidRPr="00713C9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IN"/>
              </w:rPr>
              <w:t>Shinde</w:t>
            </w:r>
            <w:proofErr w:type="spellEnd"/>
            <w:r w:rsidRPr="00713C9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713C9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IN"/>
              </w:rPr>
              <w:t>Dr</w:t>
            </w:r>
            <w:proofErr w:type="spellEnd"/>
            <w:r w:rsidRPr="00713C9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13C9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IN"/>
              </w:rPr>
              <w:t>Sumanta</w:t>
            </w:r>
            <w:proofErr w:type="spellEnd"/>
            <w:r w:rsidRPr="00713C9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IN"/>
              </w:rPr>
              <w:t xml:space="preserve"> Bhattacharya</w:t>
            </w:r>
          </w:p>
        </w:tc>
        <w:tc>
          <w:tcPr>
            <w:tcW w:w="1358" w:type="pct"/>
            <w:tcBorders>
              <w:left w:val="none" w:sz="0" w:space="0" w:color="auto"/>
              <w:right w:val="none" w:sz="0" w:space="0" w:color="auto"/>
            </w:tcBorders>
          </w:tcPr>
          <w:p w:rsidR="00713C94" w:rsidRPr="00C10771" w:rsidRDefault="00713C94" w:rsidP="00622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C107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lastRenderedPageBreak/>
              <w:t>Deep learning techniques to predict the role of nanoparticles for drugs and gene delivery in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107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paediatric</w:t>
            </w:r>
            <w:proofErr w:type="spellEnd"/>
            <w:r w:rsidRPr="00C107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 brain </w:t>
            </w:r>
            <w:proofErr w:type="spellStart"/>
            <w:r w:rsidRPr="00C107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tumours</w:t>
            </w:r>
            <w:proofErr w:type="spellEnd"/>
          </w:p>
          <w:p w:rsidR="00713C94" w:rsidRPr="00C10771" w:rsidRDefault="00713C94" w:rsidP="00622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393" w:type="pct"/>
            <w:tcBorders>
              <w:left w:val="none" w:sz="0" w:space="0" w:color="auto"/>
            </w:tcBorders>
          </w:tcPr>
          <w:p w:rsidR="00713C94" w:rsidRPr="00C10771" w:rsidRDefault="00713C94" w:rsidP="00622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C107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lastRenderedPageBreak/>
              <w:t>Indian Provisional Patent Application Number: 202341055712 A; Applied on August 19, 2023</w:t>
            </w:r>
          </w:p>
          <w:p w:rsidR="00713C94" w:rsidRPr="00C10771" w:rsidRDefault="00713C94" w:rsidP="00622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C107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(Published on September </w:t>
            </w:r>
            <w:r w:rsidRPr="00C107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lastRenderedPageBreak/>
              <w:t>1, 2023)</w:t>
            </w:r>
          </w:p>
        </w:tc>
      </w:tr>
      <w:tr w:rsidR="00713C94" w:rsidRPr="00C10771" w:rsidTr="00401D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pct"/>
            <w:tcBorders>
              <w:right w:val="none" w:sz="0" w:space="0" w:color="auto"/>
            </w:tcBorders>
          </w:tcPr>
          <w:p w:rsidR="00713C94" w:rsidRPr="00713C94" w:rsidRDefault="00713C94" w:rsidP="00622A68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13C9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FathimaBanuRaza</w:t>
            </w:r>
            <w:proofErr w:type="spellEnd"/>
            <w:r w:rsidRPr="00713C9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13C9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Anand</w:t>
            </w:r>
            <w:proofErr w:type="spellEnd"/>
            <w:r w:rsidRPr="00713C9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Kumar</w:t>
            </w:r>
          </w:p>
          <w:p w:rsidR="00713C94" w:rsidRPr="00713C94" w:rsidRDefault="00713C94" w:rsidP="00622A68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13C9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Vaidyanathan</w:t>
            </w:r>
            <w:proofErr w:type="spellEnd"/>
            <w:r w:rsidRPr="00713C9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13C9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SivakumarVijayaraghavalu</w:t>
            </w:r>
            <w:proofErr w:type="spellEnd"/>
            <w:r w:rsidRPr="00713C9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13C9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VenkateshwaranKrishnaswami</w:t>
            </w:r>
            <w:proofErr w:type="spellEnd"/>
            <w:r w:rsidRPr="00713C9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and</w:t>
            </w:r>
          </w:p>
          <w:p w:rsidR="00713C94" w:rsidRPr="00401D9B" w:rsidRDefault="00713C94" w:rsidP="00622A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1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RuckmaniKandasamy</w:t>
            </w:r>
            <w:proofErr w:type="spellEnd"/>
          </w:p>
          <w:p w:rsidR="00713C94" w:rsidRPr="00713C94" w:rsidRDefault="00713C94" w:rsidP="00622A68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IN"/>
              </w:rPr>
            </w:pPr>
          </w:p>
        </w:tc>
        <w:tc>
          <w:tcPr>
            <w:tcW w:w="1358" w:type="pct"/>
            <w:tcBorders>
              <w:left w:val="none" w:sz="0" w:space="0" w:color="auto"/>
              <w:right w:val="none" w:sz="0" w:space="0" w:color="auto"/>
            </w:tcBorders>
          </w:tcPr>
          <w:p w:rsidR="00713C94" w:rsidRPr="00C10771" w:rsidRDefault="00713C94" w:rsidP="00622A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Process of preparation of antibacterial activity and osteogenesis potential exhibiting</w:t>
            </w:r>
          </w:p>
          <w:p w:rsidR="00713C94" w:rsidRPr="00C10771" w:rsidRDefault="00713C94" w:rsidP="00622A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C1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IGF-1 loaded anionic PLGA nanoparticles</w:t>
            </w:r>
          </w:p>
        </w:tc>
        <w:tc>
          <w:tcPr>
            <w:tcW w:w="1393" w:type="pct"/>
            <w:tcBorders>
              <w:left w:val="none" w:sz="0" w:space="0" w:color="auto"/>
            </w:tcBorders>
          </w:tcPr>
          <w:p w:rsidR="003C5D0F" w:rsidRDefault="00713C94" w:rsidP="00622A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Indian Provisional Patent Application Number:</w:t>
            </w:r>
            <w:r w:rsidR="003C5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202341046964;</w:t>
            </w:r>
          </w:p>
          <w:p w:rsidR="00713C94" w:rsidRPr="00C10771" w:rsidRDefault="00713C94" w:rsidP="00622A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July 12, 2023.</w:t>
            </w:r>
          </w:p>
          <w:p w:rsidR="00713C94" w:rsidRPr="00C10771" w:rsidRDefault="00713C94" w:rsidP="00622A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</w:tr>
      <w:tr w:rsidR="00713C94" w:rsidRPr="00C10771" w:rsidTr="003C5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pct"/>
            <w:tcBorders>
              <w:right w:val="none" w:sz="0" w:space="0" w:color="auto"/>
            </w:tcBorders>
          </w:tcPr>
          <w:p w:rsidR="00713C94" w:rsidRPr="00713C94" w:rsidRDefault="00713C94" w:rsidP="00622A68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13C9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FathimaBanuRaza</w:t>
            </w:r>
            <w:proofErr w:type="spellEnd"/>
            <w:r w:rsidRPr="00713C9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13C9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Anand</w:t>
            </w:r>
            <w:proofErr w:type="spellEnd"/>
            <w:r w:rsidRPr="00713C9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Kumar </w:t>
            </w:r>
            <w:proofErr w:type="spellStart"/>
            <w:r w:rsidRPr="00713C9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Vaidyanathan</w:t>
            </w:r>
            <w:proofErr w:type="spellEnd"/>
            <w:r w:rsidRPr="00713C9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13C9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SivakumarVijayaraghavalu</w:t>
            </w:r>
            <w:proofErr w:type="spellEnd"/>
            <w:r w:rsidRPr="00713C9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,</w:t>
            </w:r>
          </w:p>
          <w:p w:rsidR="00713C94" w:rsidRPr="00401D9B" w:rsidRDefault="00713C94" w:rsidP="00622A68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13C9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VenkateshwaranKrishnaswami</w:t>
            </w:r>
            <w:proofErr w:type="spellEnd"/>
            <w:r w:rsidRPr="00713C9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401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RuckmaniKandasamy</w:t>
            </w:r>
            <w:proofErr w:type="spellEnd"/>
          </w:p>
        </w:tc>
        <w:tc>
          <w:tcPr>
            <w:tcW w:w="1358" w:type="pct"/>
            <w:tcBorders>
              <w:left w:val="none" w:sz="0" w:space="0" w:color="auto"/>
              <w:right w:val="none" w:sz="0" w:space="0" w:color="auto"/>
            </w:tcBorders>
          </w:tcPr>
          <w:p w:rsidR="00713C94" w:rsidRPr="00C10771" w:rsidRDefault="00713C94" w:rsidP="00622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Process of preparation of antibacterial activity and osteogenesis potential</w:t>
            </w:r>
          </w:p>
          <w:p w:rsidR="00713C94" w:rsidRPr="00401D9B" w:rsidRDefault="00713C94" w:rsidP="00622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exhibiting</w:t>
            </w:r>
            <w:proofErr w:type="gramEnd"/>
            <w:r w:rsidRPr="00C1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IGF-1 loaded neutral PLGA nanoparticles.;</w:t>
            </w:r>
          </w:p>
        </w:tc>
        <w:tc>
          <w:tcPr>
            <w:tcW w:w="1393" w:type="pct"/>
            <w:tcBorders>
              <w:left w:val="none" w:sz="0" w:space="0" w:color="auto"/>
            </w:tcBorders>
          </w:tcPr>
          <w:p w:rsidR="003C5D0F" w:rsidRDefault="00713C94" w:rsidP="00622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Indian Provisional Patent Application Number: 202341046965; </w:t>
            </w:r>
          </w:p>
          <w:p w:rsidR="00713C94" w:rsidRPr="00C10771" w:rsidRDefault="00713C94" w:rsidP="00622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July 12, 2023.</w:t>
            </w:r>
          </w:p>
          <w:p w:rsidR="00713C94" w:rsidRPr="00C10771" w:rsidRDefault="00713C94" w:rsidP="00622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</w:tr>
      <w:tr w:rsidR="00713C94" w:rsidRPr="00C10771" w:rsidTr="003C5D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pct"/>
            <w:tcBorders>
              <w:right w:val="none" w:sz="0" w:space="0" w:color="auto"/>
            </w:tcBorders>
          </w:tcPr>
          <w:p w:rsidR="00713C94" w:rsidRPr="00713C94" w:rsidRDefault="00713C94" w:rsidP="00622A68">
            <w:pPr>
              <w:textAlignment w:val="baseline"/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</w:pPr>
            <w:proofErr w:type="spellStart"/>
            <w:r w:rsidRPr="00713C94"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>Krubha</w:t>
            </w:r>
            <w:proofErr w:type="spellEnd"/>
            <w:r w:rsidRPr="00713C94"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13C94"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>Athirathinam</w:t>
            </w:r>
            <w:proofErr w:type="spellEnd"/>
            <w:r w:rsidRPr="00713C94"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401D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Ruckmani</w:t>
            </w:r>
            <w:proofErr w:type="spellEnd"/>
            <w:r w:rsidRPr="00401D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401D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Kandasamy</w:t>
            </w:r>
            <w:proofErr w:type="spellEnd"/>
            <w:r w:rsidRPr="00401D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</w:t>
            </w:r>
            <w:r w:rsidRPr="00713C94"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13C94"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>Shanmugarathinam</w:t>
            </w:r>
            <w:proofErr w:type="spellEnd"/>
            <w:r w:rsidRPr="00713C94"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13C94"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>Alagarsamy</w:t>
            </w:r>
            <w:proofErr w:type="spellEnd"/>
            <w:r w:rsidRPr="00713C94"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713C94"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>Selvasudha</w:t>
            </w:r>
            <w:proofErr w:type="spellEnd"/>
            <w:r w:rsidRPr="00713C94"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13C94"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>Nandakumar</w:t>
            </w:r>
            <w:proofErr w:type="spellEnd"/>
          </w:p>
          <w:p w:rsidR="00713C94" w:rsidRPr="00713C94" w:rsidRDefault="00713C94" w:rsidP="00622A68">
            <w:pPr>
              <w:shd w:val="clear" w:color="auto" w:fill="FFFFFF"/>
              <w:ind w:left="7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58" w:type="pct"/>
            <w:tcBorders>
              <w:left w:val="none" w:sz="0" w:space="0" w:color="auto"/>
              <w:right w:val="none" w:sz="0" w:space="0" w:color="auto"/>
            </w:tcBorders>
          </w:tcPr>
          <w:p w:rsidR="00713C94" w:rsidRPr="00C10771" w:rsidRDefault="00713C94" w:rsidP="00622A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7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An Aqueous Stable Leuprolide Composition</w:t>
            </w:r>
          </w:p>
        </w:tc>
        <w:tc>
          <w:tcPr>
            <w:tcW w:w="1393" w:type="pct"/>
            <w:tcBorders>
              <w:left w:val="none" w:sz="0" w:space="0" w:color="auto"/>
            </w:tcBorders>
          </w:tcPr>
          <w:p w:rsidR="003C5D0F" w:rsidRDefault="00713C94" w:rsidP="00622A68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107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Indian Provisional Patent Application Number: 202241046931; </w:t>
            </w:r>
          </w:p>
          <w:p w:rsidR="00713C94" w:rsidRPr="00C10771" w:rsidRDefault="00713C94" w:rsidP="00622A68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107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August 18, 2022.</w:t>
            </w:r>
          </w:p>
        </w:tc>
      </w:tr>
      <w:tr w:rsidR="00713C94" w:rsidRPr="00C10771" w:rsidTr="00401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pct"/>
            <w:tcBorders>
              <w:right w:val="none" w:sz="0" w:space="0" w:color="auto"/>
            </w:tcBorders>
          </w:tcPr>
          <w:p w:rsidR="00713C94" w:rsidRPr="00713C94" w:rsidRDefault="00401D9B" w:rsidP="00622A68">
            <w:pPr>
              <w:textAlignment w:val="baseline"/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S</w:t>
            </w:r>
            <w:r w:rsidR="00713C94" w:rsidRPr="00713C9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athammaiPriya</w:t>
            </w:r>
            <w:proofErr w:type="spellEnd"/>
            <w:r w:rsidR="00713C94" w:rsidRPr="00713C9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13C94" w:rsidRPr="00713C9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GyanshankarPraphullakumar</w:t>
            </w:r>
            <w:proofErr w:type="spellEnd"/>
            <w:r w:rsidR="00713C94" w:rsidRPr="00713C9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Mishra, </w:t>
            </w:r>
            <w:proofErr w:type="spellStart"/>
            <w:r w:rsidR="00713C94" w:rsidRPr="00401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Kavitha</w:t>
            </w:r>
            <w:proofErr w:type="spellEnd"/>
            <w:r w:rsidR="00713C94" w:rsidRPr="00401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</w:t>
            </w:r>
            <w:r w:rsidR="00713C94" w:rsidRPr="00713C9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13C94" w:rsidRPr="00713C9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MahendraPratap</w:t>
            </w:r>
            <w:proofErr w:type="spellEnd"/>
            <w:r w:rsidR="00713C94" w:rsidRPr="00713C9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Swain,  Santhosh Kumar C, </w:t>
            </w:r>
            <w:proofErr w:type="spellStart"/>
            <w:r w:rsidR="00713C94" w:rsidRPr="00713C9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Nalini.C.N</w:t>
            </w:r>
            <w:proofErr w:type="spellEnd"/>
            <w:r w:rsidR="00713C94" w:rsidRPr="00713C9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,.</w:t>
            </w:r>
          </w:p>
        </w:tc>
        <w:tc>
          <w:tcPr>
            <w:tcW w:w="1358" w:type="pct"/>
            <w:tcBorders>
              <w:left w:val="none" w:sz="0" w:space="0" w:color="auto"/>
              <w:right w:val="none" w:sz="0" w:space="0" w:color="auto"/>
            </w:tcBorders>
          </w:tcPr>
          <w:p w:rsidR="00713C94" w:rsidRPr="00C10771" w:rsidRDefault="00713C94" w:rsidP="00622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1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Novel Sublingual Pharmaceutical compositions of Famotidine and Process for the Preparation thereof.</w:t>
            </w:r>
          </w:p>
        </w:tc>
        <w:tc>
          <w:tcPr>
            <w:tcW w:w="1393" w:type="pct"/>
            <w:tcBorders>
              <w:left w:val="none" w:sz="0" w:space="0" w:color="auto"/>
            </w:tcBorders>
          </w:tcPr>
          <w:p w:rsidR="00713C94" w:rsidRPr="00C10771" w:rsidRDefault="00713C94" w:rsidP="003C5D0F">
            <w:pPr>
              <w:shd w:val="clear" w:color="auto" w:fill="EFD3D2" w:themeFill="accent2" w:themeFillTint="3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1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Indian Patent Application Number:202241012934;  March </w:t>
            </w:r>
            <w:r w:rsidR="003C5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8, </w:t>
            </w:r>
            <w:r w:rsidRPr="00C1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713C94" w:rsidRPr="00C10771" w:rsidTr="00401D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pct"/>
            <w:tcBorders>
              <w:right w:val="none" w:sz="0" w:space="0" w:color="auto"/>
            </w:tcBorders>
          </w:tcPr>
          <w:p w:rsidR="00713C94" w:rsidRPr="00713C94" w:rsidRDefault="00713C94" w:rsidP="00622A68">
            <w:pPr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713C94"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>N.Selvasudha</w:t>
            </w:r>
            <w:proofErr w:type="spellEnd"/>
            <w:r w:rsidRPr="00713C94"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401D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K.Ruckmani</w:t>
            </w:r>
            <w:proofErr w:type="spellEnd"/>
            <w:r w:rsidRPr="00713C94"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 xml:space="preserve"> and </w:t>
            </w:r>
            <w:proofErr w:type="spellStart"/>
            <w:r w:rsidRPr="00713C94"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>J.Pushpasweety</w:t>
            </w:r>
            <w:proofErr w:type="spellEnd"/>
          </w:p>
          <w:p w:rsidR="00713C94" w:rsidRPr="00713C94" w:rsidRDefault="00713C94" w:rsidP="00622A68">
            <w:pPr>
              <w:shd w:val="clear" w:color="auto" w:fill="FFFFFF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58" w:type="pct"/>
            <w:tcBorders>
              <w:left w:val="none" w:sz="0" w:space="0" w:color="auto"/>
              <w:right w:val="none" w:sz="0" w:space="0" w:color="auto"/>
            </w:tcBorders>
          </w:tcPr>
          <w:p w:rsidR="00713C94" w:rsidRPr="00C10771" w:rsidRDefault="00713C94" w:rsidP="00622A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77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Bio-waste based nanocomposite for removal of environmental contaminants</w:t>
            </w:r>
          </w:p>
        </w:tc>
        <w:tc>
          <w:tcPr>
            <w:tcW w:w="1393" w:type="pct"/>
            <w:tcBorders>
              <w:left w:val="none" w:sz="0" w:space="0" w:color="auto"/>
            </w:tcBorders>
          </w:tcPr>
          <w:p w:rsidR="003C5D0F" w:rsidRDefault="00713C94" w:rsidP="00622A68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107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Indian Patent Application Number: 202141018337 ;</w:t>
            </w:r>
          </w:p>
          <w:p w:rsidR="00713C94" w:rsidRPr="00C10771" w:rsidRDefault="00F16008" w:rsidP="00622A68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April </w:t>
            </w:r>
            <w:r w:rsidR="00713C94" w:rsidRPr="00C107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r w:rsidR="00713C94" w:rsidRPr="00C107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2021</w:t>
            </w:r>
          </w:p>
          <w:p w:rsidR="00713C94" w:rsidRPr="00C10771" w:rsidRDefault="00713C94" w:rsidP="00622A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</w:tr>
      <w:tr w:rsidR="00713C94" w:rsidRPr="00C10771" w:rsidTr="00401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pct"/>
            <w:tcBorders>
              <w:right w:val="none" w:sz="0" w:space="0" w:color="auto"/>
            </w:tcBorders>
          </w:tcPr>
          <w:p w:rsidR="00713C94" w:rsidRPr="00713C94" w:rsidRDefault="00713C94" w:rsidP="00622A68">
            <w:pPr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13C9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Muneera</w:t>
            </w:r>
            <w:proofErr w:type="spellEnd"/>
            <w:r w:rsidRPr="00713C9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Mohamed </w:t>
            </w:r>
            <w:proofErr w:type="spellStart"/>
            <w:r w:rsidRPr="00713C9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Shafee</w:t>
            </w:r>
            <w:proofErr w:type="spellEnd"/>
            <w:r w:rsidRPr="00713C9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01D9B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Ruckmani</w:t>
            </w:r>
            <w:proofErr w:type="spellEnd"/>
            <w:r w:rsidRPr="00401D9B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1D9B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Kandasamy</w:t>
            </w:r>
            <w:proofErr w:type="spellEnd"/>
            <w:r w:rsidRPr="00713C9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13C9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Thusleem</w:t>
            </w:r>
            <w:proofErr w:type="spellEnd"/>
            <w:r w:rsidRPr="00713C9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Omar Abdul </w:t>
            </w:r>
            <w:proofErr w:type="spellStart"/>
            <w:r w:rsidRPr="00713C9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Gani</w:t>
            </w:r>
            <w:proofErr w:type="spellEnd"/>
            <w:r w:rsidRPr="00713C9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13C9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Saleem</w:t>
            </w:r>
            <w:proofErr w:type="spellEnd"/>
            <w:r w:rsidRPr="00713C9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3C9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Zainuddin</w:t>
            </w:r>
            <w:proofErr w:type="spellEnd"/>
            <w:r w:rsidRPr="00713C9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Shaikh, </w:t>
            </w:r>
            <w:proofErr w:type="spellStart"/>
            <w:r w:rsidRPr="00713C9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Anand</w:t>
            </w:r>
            <w:proofErr w:type="spellEnd"/>
            <w:r w:rsidRPr="00713C9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3C9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Vasantharao</w:t>
            </w:r>
            <w:proofErr w:type="spellEnd"/>
            <w:r w:rsidRPr="00713C9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3C9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Kondaguli</w:t>
            </w:r>
            <w:proofErr w:type="spellEnd"/>
            <w:r w:rsidRPr="00713C9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358" w:type="pct"/>
            <w:tcBorders>
              <w:left w:val="none" w:sz="0" w:space="0" w:color="auto"/>
              <w:right w:val="none" w:sz="0" w:space="0" w:color="auto"/>
            </w:tcBorders>
          </w:tcPr>
          <w:p w:rsidR="00713C94" w:rsidRPr="00C10771" w:rsidRDefault="00713C94" w:rsidP="00622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Immediate release compositions of acid-labile drugs</w:t>
            </w:r>
          </w:p>
        </w:tc>
        <w:tc>
          <w:tcPr>
            <w:tcW w:w="1393" w:type="pct"/>
            <w:tcBorders>
              <w:left w:val="none" w:sz="0" w:space="0" w:color="auto"/>
            </w:tcBorders>
          </w:tcPr>
          <w:p w:rsidR="00713C94" w:rsidRPr="00C10771" w:rsidRDefault="00713C94" w:rsidP="00622A68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PCT Application No: PCT/IB2011/000017; January 7, 2011. </w:t>
            </w:r>
          </w:p>
          <w:p w:rsidR="00713C94" w:rsidRPr="00C10771" w:rsidRDefault="00713C94" w:rsidP="00622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</w:tr>
      <w:tr w:rsidR="00713C94" w:rsidRPr="00C10771" w:rsidTr="00F16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pct"/>
            <w:tcBorders>
              <w:right w:val="none" w:sz="0" w:space="0" w:color="auto"/>
            </w:tcBorders>
          </w:tcPr>
          <w:p w:rsidR="00713C94" w:rsidRPr="00713C94" w:rsidRDefault="00713C94" w:rsidP="00622A68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IN"/>
              </w:rPr>
            </w:pPr>
            <w:r w:rsidRPr="00713C9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IN"/>
              </w:rPr>
              <w:t xml:space="preserve">Dr. J Muthu </w:t>
            </w:r>
            <w:proofErr w:type="spellStart"/>
            <w:r w:rsidRPr="00713C9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IN"/>
              </w:rPr>
              <w:t>Mohamed,Dr.P.Premkumar</w:t>
            </w:r>
            <w:proofErr w:type="spellEnd"/>
            <w:r w:rsidRPr="00713C9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713C9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IN"/>
              </w:rPr>
              <w:t>Dr</w:t>
            </w:r>
            <w:proofErr w:type="spellEnd"/>
            <w:r w:rsidRPr="00713C9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IN"/>
              </w:rPr>
              <w:t xml:space="preserve"> Uma </w:t>
            </w:r>
            <w:proofErr w:type="spellStart"/>
            <w:r w:rsidRPr="00713C9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IN"/>
              </w:rPr>
              <w:t>Nath</w:t>
            </w:r>
            <w:proofErr w:type="spellEnd"/>
            <w:r w:rsidRPr="00713C9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IN"/>
              </w:rPr>
              <w:t xml:space="preserve"> U, </w:t>
            </w:r>
            <w:r w:rsidRPr="00401D9B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en-IN"/>
              </w:rPr>
              <w:t xml:space="preserve">Dr. R. </w:t>
            </w:r>
            <w:proofErr w:type="spellStart"/>
            <w:r w:rsidRPr="00401D9B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en-IN"/>
              </w:rPr>
              <w:t>Vijaya</w:t>
            </w:r>
            <w:proofErr w:type="spellEnd"/>
            <w:r w:rsidRPr="00713C9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713C9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IN"/>
              </w:rPr>
              <w:t>Dr</w:t>
            </w:r>
            <w:proofErr w:type="spellEnd"/>
            <w:r w:rsidRPr="00713C9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13C9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IN"/>
              </w:rPr>
              <w:t>SandipMondal</w:t>
            </w:r>
            <w:proofErr w:type="spellEnd"/>
            <w:r w:rsidRPr="00713C9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713C9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IN"/>
              </w:rPr>
              <w:t>Dr</w:t>
            </w:r>
            <w:proofErr w:type="spellEnd"/>
            <w:r w:rsidRPr="00713C9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IN"/>
              </w:rPr>
              <w:t xml:space="preserve"> T</w:t>
            </w:r>
          </w:p>
          <w:p w:rsidR="00713C94" w:rsidRPr="00713C94" w:rsidRDefault="00713C94" w:rsidP="00622A68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IN"/>
              </w:rPr>
            </w:pPr>
            <w:r w:rsidRPr="00713C9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IN"/>
              </w:rPr>
              <w:t xml:space="preserve">Venkatachalam, </w:t>
            </w:r>
            <w:proofErr w:type="spellStart"/>
            <w:r w:rsidRPr="00713C9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IN"/>
              </w:rPr>
              <w:t>Dr</w:t>
            </w:r>
            <w:proofErr w:type="spellEnd"/>
            <w:r w:rsidRPr="00713C9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IN"/>
              </w:rPr>
              <w:t xml:space="preserve"> S </w:t>
            </w:r>
            <w:proofErr w:type="spellStart"/>
            <w:r w:rsidRPr="00713C9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IN"/>
              </w:rPr>
              <w:t>Kathirvel</w:t>
            </w:r>
            <w:proofErr w:type="spellEnd"/>
            <w:r w:rsidRPr="00713C9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713C9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IN"/>
              </w:rPr>
              <w:t>Dr</w:t>
            </w:r>
            <w:proofErr w:type="spellEnd"/>
            <w:r w:rsidRPr="00713C9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IN"/>
              </w:rPr>
              <w:t xml:space="preserve"> S R </w:t>
            </w:r>
            <w:proofErr w:type="spellStart"/>
            <w:r w:rsidRPr="00713C9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IN"/>
              </w:rPr>
              <w:t>Senthilkumar</w:t>
            </w:r>
            <w:proofErr w:type="spellEnd"/>
            <w:r w:rsidRPr="00713C9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713C9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IN"/>
              </w:rPr>
              <w:t>Dr</w:t>
            </w:r>
            <w:proofErr w:type="spellEnd"/>
            <w:r w:rsidRPr="00713C9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IN"/>
              </w:rPr>
              <w:t xml:space="preserve"> Tama </w:t>
            </w:r>
            <w:proofErr w:type="spellStart"/>
            <w:r w:rsidRPr="00713C9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IN"/>
              </w:rPr>
              <w:t>mondal</w:t>
            </w:r>
            <w:proofErr w:type="spellEnd"/>
            <w:r w:rsidRPr="00713C9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IN"/>
              </w:rPr>
              <w:t xml:space="preserve">, Dr. </w:t>
            </w:r>
          </w:p>
          <w:p w:rsidR="00713C94" w:rsidRPr="00713C94" w:rsidRDefault="00713C94" w:rsidP="00622A68">
            <w:pPr>
              <w:spacing w:after="16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IN"/>
              </w:rPr>
            </w:pPr>
            <w:proofErr w:type="spellStart"/>
            <w:r w:rsidRPr="00713C9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IN"/>
              </w:rPr>
              <w:t>PalanimuthuRajivkumar</w:t>
            </w:r>
            <w:proofErr w:type="spellEnd"/>
          </w:p>
        </w:tc>
        <w:tc>
          <w:tcPr>
            <w:tcW w:w="1358" w:type="pct"/>
            <w:tcBorders>
              <w:left w:val="none" w:sz="0" w:space="0" w:color="auto"/>
              <w:right w:val="none" w:sz="0" w:space="0" w:color="auto"/>
            </w:tcBorders>
          </w:tcPr>
          <w:p w:rsidR="00713C94" w:rsidRPr="00C10771" w:rsidRDefault="00713C94" w:rsidP="00622A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107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A method for the production of transdermal patch.</w:t>
            </w:r>
          </w:p>
        </w:tc>
        <w:tc>
          <w:tcPr>
            <w:tcW w:w="1393" w:type="pct"/>
            <w:tcBorders>
              <w:left w:val="none" w:sz="0" w:space="0" w:color="auto"/>
            </w:tcBorders>
          </w:tcPr>
          <w:p w:rsidR="00713C94" w:rsidRPr="00C10771" w:rsidRDefault="00713C94" w:rsidP="00401D9B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C107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Indian patent </w:t>
            </w:r>
          </w:p>
          <w:p w:rsidR="00F16008" w:rsidRDefault="00F16008" w:rsidP="00401D9B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C107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Patent No. 202141044032</w:t>
            </w:r>
          </w:p>
          <w:p w:rsidR="00713C94" w:rsidRPr="00C10771" w:rsidRDefault="00713C94" w:rsidP="00401D9B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107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Published</w:t>
            </w:r>
            <w:r w:rsidRPr="00C1077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 on </w:t>
            </w:r>
          </w:p>
          <w:p w:rsidR="00713C94" w:rsidRPr="00F16008" w:rsidRDefault="00713C94" w:rsidP="00401D9B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1077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September</w:t>
            </w:r>
            <w:r w:rsidR="00F1600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28,</w:t>
            </w:r>
            <w:r w:rsidRPr="00C1077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2021</w:t>
            </w:r>
          </w:p>
        </w:tc>
      </w:tr>
      <w:tr w:rsidR="00713C94" w:rsidRPr="00C10771" w:rsidTr="00401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pct"/>
            <w:tcBorders>
              <w:right w:val="none" w:sz="0" w:space="0" w:color="auto"/>
            </w:tcBorders>
          </w:tcPr>
          <w:p w:rsidR="00713C94" w:rsidRPr="00713C94" w:rsidRDefault="00713C94" w:rsidP="00622A68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IN"/>
              </w:rPr>
            </w:pPr>
            <w:proofErr w:type="spellStart"/>
            <w:r w:rsidRPr="00713C9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Dr.J</w:t>
            </w:r>
            <w:proofErr w:type="spellEnd"/>
            <w:r w:rsidRPr="00713C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Muthu Mohamed, </w:t>
            </w:r>
            <w:r w:rsidRPr="00401D9B">
              <w:rPr>
                <w:rFonts w:ascii="Times New Roman" w:hAnsi="Times New Roman" w:cs="Times New Roman"/>
                <w:sz w:val="24"/>
                <w:szCs w:val="24"/>
              </w:rPr>
              <w:t xml:space="preserve">Dr. R. </w:t>
            </w:r>
            <w:proofErr w:type="spellStart"/>
            <w:r w:rsidRPr="00401D9B">
              <w:rPr>
                <w:rFonts w:ascii="Times New Roman" w:hAnsi="Times New Roman" w:cs="Times New Roman"/>
                <w:sz w:val="24"/>
                <w:szCs w:val="24"/>
              </w:rPr>
              <w:t>Vijaya</w:t>
            </w:r>
            <w:proofErr w:type="spellEnd"/>
            <w:r w:rsidRPr="00713C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Dr. Rasheed </w:t>
            </w:r>
            <w:proofErr w:type="spellStart"/>
            <w:r w:rsidRPr="00713C94">
              <w:rPr>
                <w:rFonts w:ascii="Times New Roman" w:hAnsi="Times New Roman" w:cs="Times New Roman"/>
                <w:b w:val="0"/>
                <w:sz w:val="24"/>
                <w:szCs w:val="24"/>
              </w:rPr>
              <w:t>Ahemad</w:t>
            </w:r>
            <w:proofErr w:type="spellEnd"/>
            <w:r w:rsidRPr="00713C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Shaik, </w:t>
            </w:r>
            <w:proofErr w:type="spellStart"/>
            <w:r w:rsidRPr="00713C94">
              <w:rPr>
                <w:rFonts w:ascii="Times New Roman" w:hAnsi="Times New Roman" w:cs="Times New Roman"/>
                <w:b w:val="0"/>
                <w:sz w:val="24"/>
                <w:szCs w:val="24"/>
              </w:rPr>
              <w:t>Dr.KayamkaniAbedulla</w:t>
            </w:r>
            <w:proofErr w:type="spellEnd"/>
            <w:r w:rsidRPr="00713C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Khan, Dr. Irfan Ali Mohammed, Dr. Ananda Kumar </w:t>
            </w:r>
            <w:proofErr w:type="spellStart"/>
            <w:r w:rsidRPr="00713C94">
              <w:rPr>
                <w:rFonts w:ascii="Times New Roman" w:hAnsi="Times New Roman" w:cs="Times New Roman"/>
                <w:b w:val="0"/>
                <w:sz w:val="24"/>
                <w:szCs w:val="24"/>
              </w:rPr>
              <w:t>Chettpalli</w:t>
            </w:r>
            <w:proofErr w:type="spellEnd"/>
            <w:r w:rsidRPr="00713C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Dr. Aziz </w:t>
            </w:r>
            <w:proofErr w:type="spellStart"/>
            <w:r w:rsidRPr="00713C94">
              <w:rPr>
                <w:rFonts w:ascii="Times New Roman" w:hAnsi="Times New Roman" w:cs="Times New Roman"/>
                <w:b w:val="0"/>
                <w:sz w:val="24"/>
                <w:szCs w:val="24"/>
              </w:rPr>
              <w:t>Unnisa</w:t>
            </w:r>
            <w:proofErr w:type="spellEnd"/>
            <w:r w:rsidRPr="00713C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713C94">
              <w:rPr>
                <w:rFonts w:ascii="Times New Roman" w:hAnsi="Times New Roman" w:cs="Times New Roman"/>
                <w:b w:val="0"/>
                <w:sz w:val="24"/>
                <w:szCs w:val="24"/>
              </w:rPr>
              <w:t>Dr.Suryakanta</w:t>
            </w:r>
            <w:proofErr w:type="spellEnd"/>
            <w:r w:rsidRPr="00713C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Swain, </w:t>
            </w:r>
            <w:proofErr w:type="spellStart"/>
            <w:r w:rsidRPr="00713C94">
              <w:rPr>
                <w:rFonts w:ascii="Times New Roman" w:hAnsi="Times New Roman" w:cs="Times New Roman"/>
                <w:b w:val="0"/>
                <w:sz w:val="24"/>
                <w:szCs w:val="24"/>
              </w:rPr>
              <w:t>Dr.RabinarayanParhi</w:t>
            </w:r>
            <w:proofErr w:type="spellEnd"/>
            <w:r w:rsidRPr="00713C94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358" w:type="pct"/>
            <w:tcBorders>
              <w:left w:val="none" w:sz="0" w:space="0" w:color="auto"/>
              <w:right w:val="none" w:sz="0" w:space="0" w:color="auto"/>
            </w:tcBorders>
          </w:tcPr>
          <w:p w:rsidR="00713C94" w:rsidRPr="00C10771" w:rsidRDefault="00713C94" w:rsidP="00B04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10771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A </w:t>
            </w:r>
            <w:proofErr w:type="spellStart"/>
            <w:r w:rsidR="00B04102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V</w:t>
            </w:r>
            <w:r w:rsidRPr="00C10771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ibro</w:t>
            </w:r>
            <w:proofErr w:type="spellEnd"/>
            <w:r w:rsidRPr="00C10771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-thermal glove for paralyzed patients.</w:t>
            </w:r>
          </w:p>
        </w:tc>
        <w:tc>
          <w:tcPr>
            <w:tcW w:w="1393" w:type="pct"/>
            <w:tcBorders>
              <w:left w:val="none" w:sz="0" w:space="0" w:color="auto"/>
            </w:tcBorders>
          </w:tcPr>
          <w:p w:rsidR="00713C94" w:rsidRPr="00C10771" w:rsidRDefault="00713C94" w:rsidP="00622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C10771">
              <w:rPr>
                <w:rFonts w:ascii="Times New Roman" w:hAnsi="Times New Roman" w:cs="Times New Roman"/>
                <w:sz w:val="24"/>
                <w:szCs w:val="24"/>
              </w:rPr>
              <w:t>Australian patent</w:t>
            </w:r>
            <w:r w:rsidRPr="00C107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 </w:t>
            </w:r>
          </w:p>
          <w:p w:rsidR="00F16008" w:rsidRDefault="00F16008" w:rsidP="00622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771">
              <w:rPr>
                <w:rFonts w:ascii="Times New Roman" w:hAnsi="Times New Roman" w:cs="Times New Roman"/>
                <w:sz w:val="24"/>
                <w:szCs w:val="24"/>
              </w:rPr>
              <w:t>Patent No.2021104766</w:t>
            </w:r>
          </w:p>
          <w:p w:rsidR="00713C94" w:rsidRPr="00C10771" w:rsidRDefault="00713C94" w:rsidP="00622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107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Published</w:t>
            </w:r>
            <w:r w:rsidRPr="00C1077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 on </w:t>
            </w:r>
          </w:p>
          <w:p w:rsidR="00713C94" w:rsidRPr="00C10771" w:rsidRDefault="00713C94" w:rsidP="00622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1077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June</w:t>
            </w:r>
            <w:r w:rsidR="00F1600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30,</w:t>
            </w:r>
            <w:r w:rsidRPr="00C1077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2021</w:t>
            </w:r>
          </w:p>
          <w:p w:rsidR="00713C94" w:rsidRPr="00C10771" w:rsidRDefault="00713C94" w:rsidP="00622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41E33" w:rsidRDefault="00A41E33"/>
    <w:sectPr w:rsidR="00A41E33" w:rsidSect="00135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62D" w:rsidRDefault="003C062D" w:rsidP="003C5D0F">
      <w:pPr>
        <w:spacing w:after="0" w:line="240" w:lineRule="auto"/>
      </w:pPr>
      <w:r>
        <w:separator/>
      </w:r>
    </w:p>
  </w:endnote>
  <w:endnote w:type="continuationSeparator" w:id="0">
    <w:p w:rsidR="003C062D" w:rsidRDefault="003C062D" w:rsidP="003C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62D" w:rsidRDefault="003C062D" w:rsidP="003C5D0F">
      <w:pPr>
        <w:spacing w:after="0" w:line="240" w:lineRule="auto"/>
      </w:pPr>
      <w:r>
        <w:separator/>
      </w:r>
    </w:p>
  </w:footnote>
  <w:footnote w:type="continuationSeparator" w:id="0">
    <w:p w:rsidR="003C062D" w:rsidRDefault="003C062D" w:rsidP="003C5D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94"/>
    <w:rsid w:val="000B6043"/>
    <w:rsid w:val="00135A52"/>
    <w:rsid w:val="003C062D"/>
    <w:rsid w:val="003C5D0F"/>
    <w:rsid w:val="00401D9B"/>
    <w:rsid w:val="004A74D6"/>
    <w:rsid w:val="00696646"/>
    <w:rsid w:val="006A651C"/>
    <w:rsid w:val="00713C94"/>
    <w:rsid w:val="00A41E33"/>
    <w:rsid w:val="00B04102"/>
    <w:rsid w:val="00B9214F"/>
    <w:rsid w:val="00D63B78"/>
    <w:rsid w:val="00F1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13C94"/>
    <w:pPr>
      <w:spacing w:after="0"/>
    </w:pPr>
    <w:rPr>
      <w:rFonts w:ascii="Arial" w:eastAsia="Arial" w:hAnsi="Arial" w:cs="Arial"/>
    </w:rPr>
  </w:style>
  <w:style w:type="character" w:styleId="Strong">
    <w:name w:val="Strong"/>
    <w:uiPriority w:val="22"/>
    <w:qFormat/>
    <w:rsid w:val="00713C94"/>
    <w:rPr>
      <w:b/>
      <w:bCs/>
    </w:rPr>
  </w:style>
  <w:style w:type="paragraph" w:styleId="NormalWeb">
    <w:name w:val="Normal (Web)"/>
    <w:basedOn w:val="Normal"/>
    <w:uiPriority w:val="99"/>
    <w:unhideWhenUsed/>
    <w:rsid w:val="00713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ta-IN"/>
    </w:rPr>
  </w:style>
  <w:style w:type="table" w:styleId="LightGrid-Accent2">
    <w:name w:val="Light Grid Accent 2"/>
    <w:basedOn w:val="TableNormal"/>
    <w:uiPriority w:val="62"/>
    <w:rsid w:val="00713C9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-Accent6">
    <w:name w:val="Light List Accent 6"/>
    <w:basedOn w:val="TableNormal"/>
    <w:uiPriority w:val="61"/>
    <w:rsid w:val="00713C9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Shading1-Accent2">
    <w:name w:val="Medium Shading 1 Accent 2"/>
    <w:basedOn w:val="TableNormal"/>
    <w:uiPriority w:val="63"/>
    <w:rsid w:val="00713C9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61"/>
    <w:rsid w:val="00713C9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3C5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5D0F"/>
  </w:style>
  <w:style w:type="paragraph" w:styleId="Footer">
    <w:name w:val="footer"/>
    <w:basedOn w:val="Normal"/>
    <w:link w:val="FooterChar"/>
    <w:uiPriority w:val="99"/>
    <w:semiHidden/>
    <w:unhideWhenUsed/>
    <w:rsid w:val="003C5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5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13C94"/>
    <w:pPr>
      <w:spacing w:after="0"/>
    </w:pPr>
    <w:rPr>
      <w:rFonts w:ascii="Arial" w:eastAsia="Arial" w:hAnsi="Arial" w:cs="Arial"/>
    </w:rPr>
  </w:style>
  <w:style w:type="character" w:styleId="Strong">
    <w:name w:val="Strong"/>
    <w:uiPriority w:val="22"/>
    <w:qFormat/>
    <w:rsid w:val="00713C94"/>
    <w:rPr>
      <w:b/>
      <w:bCs/>
    </w:rPr>
  </w:style>
  <w:style w:type="paragraph" w:styleId="NormalWeb">
    <w:name w:val="Normal (Web)"/>
    <w:basedOn w:val="Normal"/>
    <w:uiPriority w:val="99"/>
    <w:unhideWhenUsed/>
    <w:rsid w:val="00713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ta-IN"/>
    </w:rPr>
  </w:style>
  <w:style w:type="table" w:styleId="LightGrid-Accent2">
    <w:name w:val="Light Grid Accent 2"/>
    <w:basedOn w:val="TableNormal"/>
    <w:uiPriority w:val="62"/>
    <w:rsid w:val="00713C9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-Accent6">
    <w:name w:val="Light List Accent 6"/>
    <w:basedOn w:val="TableNormal"/>
    <w:uiPriority w:val="61"/>
    <w:rsid w:val="00713C9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Shading1-Accent2">
    <w:name w:val="Medium Shading 1 Accent 2"/>
    <w:basedOn w:val="TableNormal"/>
    <w:uiPriority w:val="63"/>
    <w:rsid w:val="00713C9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61"/>
    <w:rsid w:val="00713C9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3C5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5D0F"/>
  </w:style>
  <w:style w:type="paragraph" w:styleId="Footer">
    <w:name w:val="footer"/>
    <w:basedOn w:val="Normal"/>
    <w:link w:val="FooterChar"/>
    <w:uiPriority w:val="99"/>
    <w:semiHidden/>
    <w:unhideWhenUsed/>
    <w:rsid w:val="003C5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Pharma</cp:lastModifiedBy>
  <cp:revision>2</cp:revision>
  <dcterms:created xsi:type="dcterms:W3CDTF">2023-09-19T19:21:00Z</dcterms:created>
  <dcterms:modified xsi:type="dcterms:W3CDTF">2023-09-19T19:21:00Z</dcterms:modified>
</cp:coreProperties>
</file>